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7562"/>
        <w:gridCol w:w="2643"/>
      </w:tblGrid>
      <w:tr w:rsidR="0064155C" w:rsidRPr="009A557A" w14:paraId="5BFC4D9A" w14:textId="77777777">
        <w:tc>
          <w:tcPr>
            <w:tcW w:w="3705" w:type="pct"/>
            <w:shd w:val="clear" w:color="auto" w:fill="auto"/>
          </w:tcPr>
          <w:p w14:paraId="3E92077F" w14:textId="25E7709A" w:rsidR="0064155C" w:rsidRPr="009A557A" w:rsidRDefault="00105292" w:rsidP="009A557A">
            <w:pPr>
              <w:jc w:val="center"/>
              <w:rPr>
                <w:rStyle w:val="apple-style-span"/>
                <w:b/>
                <w:color w:val="000000"/>
              </w:rPr>
            </w:pPr>
            <w:r w:rsidRPr="009A557A">
              <w:rPr>
                <w:b/>
                <w:noProof/>
                <w:color w:val="000000"/>
              </w:rPr>
              <w:drawing>
                <wp:anchor distT="0" distB="0" distL="114300" distR="114300" simplePos="0" relativeHeight="251657728" behindDoc="0" locked="0" layoutInCell="1" allowOverlap="1" wp14:anchorId="0706BB89" wp14:editId="3E6438E5">
                  <wp:simplePos x="0" y="0"/>
                  <wp:positionH relativeFrom="column">
                    <wp:posOffset>2926080</wp:posOffset>
                  </wp:positionH>
                  <wp:positionV relativeFrom="paragraph">
                    <wp:posOffset>39370</wp:posOffset>
                  </wp:positionV>
                  <wp:extent cx="427355" cy="41783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7355" cy="4178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95" w:type="pct"/>
            <w:shd w:val="clear" w:color="auto" w:fill="auto"/>
          </w:tcPr>
          <w:p w14:paraId="03367A3E" w14:textId="77777777" w:rsidR="0064155C" w:rsidRPr="009A557A" w:rsidRDefault="0064155C" w:rsidP="009A557A">
            <w:pPr>
              <w:jc w:val="right"/>
              <w:rPr>
                <w:rStyle w:val="apple-style-span"/>
                <w:b/>
                <w:color w:val="000000"/>
              </w:rPr>
            </w:pPr>
          </w:p>
        </w:tc>
      </w:tr>
    </w:tbl>
    <w:p w14:paraId="7939E5CF" w14:textId="77777777" w:rsidR="0064155C" w:rsidRDefault="0064155C" w:rsidP="005404DF">
      <w:pPr>
        <w:jc w:val="center"/>
        <w:rPr>
          <w:rStyle w:val="apple-style-span"/>
          <w:b/>
          <w:color w:val="000000"/>
        </w:rPr>
      </w:pPr>
    </w:p>
    <w:p w14:paraId="3D323760" w14:textId="77777777" w:rsidR="0064155C" w:rsidRDefault="0064155C" w:rsidP="005404DF">
      <w:pPr>
        <w:jc w:val="center"/>
        <w:rPr>
          <w:rStyle w:val="apple-style-span"/>
          <w:b/>
          <w:color w:val="000000"/>
        </w:rPr>
      </w:pPr>
    </w:p>
    <w:p w14:paraId="4A833D69" w14:textId="2BC156C6" w:rsidR="005404DF" w:rsidRPr="00262184" w:rsidRDefault="00262184" w:rsidP="005404DF">
      <w:pPr>
        <w:jc w:val="center"/>
        <w:rPr>
          <w:rStyle w:val="apple-style-span"/>
          <w:b/>
          <w:color w:val="000000"/>
        </w:rPr>
      </w:pPr>
      <w:r>
        <w:rPr>
          <w:rStyle w:val="apple-style-span"/>
          <w:b/>
          <w:color w:val="000000"/>
        </w:rPr>
        <w:t>Договор электроснабжения №</w:t>
      </w:r>
      <w:r w:rsidR="00963D24">
        <w:rPr>
          <w:rStyle w:val="apple-style-span"/>
          <w:b/>
          <w:color w:val="000000"/>
        </w:rPr>
        <w:t xml:space="preserve"> </w:t>
      </w:r>
      <w:r w:rsidR="00113E73">
        <w:rPr>
          <w:b/>
          <w:bCs/>
          <w:caps/>
        </w:rPr>
        <w:t>___</w:t>
      </w:r>
      <w:r w:rsidR="00963D24" w:rsidRPr="00556CD0">
        <w:rPr>
          <w:b/>
          <w:bCs/>
          <w:caps/>
        </w:rPr>
        <w:t>/</w:t>
      </w:r>
      <w:r w:rsidR="00113E73">
        <w:rPr>
          <w:b/>
          <w:bCs/>
          <w:caps/>
        </w:rPr>
        <w:t>_____</w:t>
      </w:r>
    </w:p>
    <w:p w14:paraId="27D7AF53" w14:textId="77777777" w:rsidR="005404DF" w:rsidRDefault="005D6097" w:rsidP="005404DF">
      <w:pPr>
        <w:jc w:val="center"/>
        <w:rPr>
          <w:rStyle w:val="apple-style-span"/>
          <w:b/>
          <w:color w:val="000000"/>
        </w:rPr>
      </w:pPr>
      <w:r w:rsidRPr="005D6097">
        <w:rPr>
          <w:rStyle w:val="apple-style-span"/>
          <w:b/>
          <w:color w:val="000000"/>
        </w:rPr>
        <w:t>на электроснабжение с организациями, финансируемыми из бюджетов различных уровней</w:t>
      </w:r>
    </w:p>
    <w:p w14:paraId="186DD640" w14:textId="77777777" w:rsidR="00F56FFF" w:rsidRDefault="00F56FFF" w:rsidP="005404DF">
      <w:pPr>
        <w:jc w:val="center"/>
        <w:rPr>
          <w:rStyle w:val="apple-style-span"/>
          <w:color w:val="000000"/>
        </w:rPr>
      </w:pPr>
    </w:p>
    <w:p w14:paraId="48C11996" w14:textId="6F9826BC" w:rsidR="005404DF" w:rsidRPr="000D1129" w:rsidRDefault="00262184" w:rsidP="00963D24">
      <w:pPr>
        <w:ind w:left="568" w:firstLine="284"/>
        <w:jc w:val="both"/>
        <w:rPr>
          <w:sz w:val="20"/>
          <w:szCs w:val="20"/>
        </w:rPr>
      </w:pPr>
      <w:r w:rsidRPr="000D1129">
        <w:rPr>
          <w:rStyle w:val="apple-style-span"/>
          <w:color w:val="000000"/>
          <w:sz w:val="20"/>
          <w:szCs w:val="20"/>
        </w:rPr>
        <w:t xml:space="preserve">г. </w:t>
      </w:r>
      <w:r w:rsidR="00963D24" w:rsidRPr="000D1129">
        <w:rPr>
          <w:rStyle w:val="apple-style-span"/>
          <w:color w:val="000000"/>
          <w:sz w:val="20"/>
          <w:szCs w:val="20"/>
        </w:rPr>
        <w:t>Тирасполь</w:t>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0D1129" w:rsidRPr="000D1129">
        <w:rPr>
          <w:rStyle w:val="apple-style-span"/>
          <w:color w:val="000000"/>
          <w:sz w:val="20"/>
          <w:szCs w:val="20"/>
        </w:rPr>
        <w:tab/>
      </w:r>
      <w:r w:rsidR="000D1129" w:rsidRPr="000D1129">
        <w:rPr>
          <w:rStyle w:val="apple-style-span"/>
          <w:color w:val="000000"/>
          <w:sz w:val="20"/>
          <w:szCs w:val="20"/>
        </w:rPr>
        <w:tab/>
      </w:r>
      <w:r w:rsidR="000D1129" w:rsidRPr="000D1129">
        <w:rPr>
          <w:rStyle w:val="apple-style-span"/>
          <w:color w:val="000000"/>
          <w:sz w:val="20"/>
          <w:szCs w:val="20"/>
        </w:rPr>
        <w:tab/>
      </w:r>
      <w:r w:rsidR="000D1129" w:rsidRPr="000D1129">
        <w:rPr>
          <w:rStyle w:val="apple-style-span"/>
          <w:color w:val="000000"/>
          <w:sz w:val="20"/>
          <w:szCs w:val="20"/>
        </w:rPr>
        <w:tab/>
      </w:r>
      <w:r w:rsidR="000D1129" w:rsidRPr="000D1129">
        <w:rPr>
          <w:rStyle w:val="apple-style-span"/>
          <w:color w:val="000000"/>
          <w:sz w:val="20"/>
          <w:szCs w:val="20"/>
        </w:rPr>
        <w:tab/>
      </w:r>
      <w:r w:rsidR="000D1129"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963D24" w:rsidRPr="000D1129">
        <w:rPr>
          <w:rStyle w:val="apple-style-span"/>
          <w:color w:val="000000"/>
          <w:sz w:val="20"/>
          <w:szCs w:val="20"/>
        </w:rPr>
        <w:tab/>
      </w:r>
      <w:r w:rsidR="00113E73">
        <w:rPr>
          <w:rStyle w:val="apple-style-span"/>
          <w:color w:val="000000"/>
          <w:sz w:val="20"/>
          <w:szCs w:val="20"/>
        </w:rPr>
        <w:t>_________</w:t>
      </w:r>
    </w:p>
    <w:p w14:paraId="32FF5C25" w14:textId="77777777" w:rsidR="008C1474" w:rsidRPr="000D1129" w:rsidRDefault="008C1474" w:rsidP="00963D24">
      <w:pPr>
        <w:ind w:left="568" w:firstLine="284"/>
        <w:jc w:val="both"/>
        <w:rPr>
          <w:rStyle w:val="apple-style-span"/>
          <w:color w:val="000000"/>
          <w:sz w:val="20"/>
          <w:szCs w:val="20"/>
        </w:rPr>
      </w:pPr>
    </w:p>
    <w:p w14:paraId="680C8E92" w14:textId="1F752738" w:rsidR="005404DF" w:rsidRPr="000D1129" w:rsidRDefault="005404DF" w:rsidP="00105292">
      <w:pPr>
        <w:ind w:firstLine="284"/>
        <w:jc w:val="both"/>
        <w:rPr>
          <w:rStyle w:val="apple-style-span"/>
          <w:color w:val="000000"/>
          <w:sz w:val="20"/>
          <w:szCs w:val="20"/>
        </w:rPr>
      </w:pPr>
      <w:r w:rsidRPr="000D1129">
        <w:rPr>
          <w:rStyle w:val="apple-style-span"/>
          <w:color w:val="000000"/>
          <w:sz w:val="20"/>
          <w:szCs w:val="20"/>
        </w:rPr>
        <w:t>ГУП «Единые распределительные электрические сети» в лице</w:t>
      </w:r>
      <w:r w:rsidR="00113E73">
        <w:rPr>
          <w:rStyle w:val="apple-style-span"/>
          <w:color w:val="000000"/>
          <w:sz w:val="20"/>
          <w:szCs w:val="20"/>
        </w:rPr>
        <w:t>________</w:t>
      </w:r>
      <w:r w:rsidRPr="000D1129">
        <w:rPr>
          <w:rStyle w:val="apple-style-span"/>
          <w:color w:val="000000"/>
          <w:sz w:val="20"/>
          <w:szCs w:val="20"/>
        </w:rPr>
        <w:t xml:space="preserve">, действующего на основании </w:t>
      </w:r>
      <w:r w:rsidR="00F93FE2" w:rsidRPr="000D1129">
        <w:rPr>
          <w:rStyle w:val="apple-style-span"/>
          <w:color w:val="000000"/>
          <w:sz w:val="20"/>
          <w:szCs w:val="20"/>
        </w:rPr>
        <w:t>Доверенности №</w:t>
      </w:r>
      <w:bookmarkStart w:id="0" w:name="ДоверенностьРукОрг"/>
      <w:r w:rsidR="00F93FE2" w:rsidRPr="000D1129">
        <w:rPr>
          <w:rStyle w:val="apple-style-span"/>
          <w:color w:val="000000"/>
          <w:sz w:val="20"/>
          <w:szCs w:val="20"/>
          <w:lang w:val="en-US"/>
        </w:rPr>
        <w:t> </w:t>
      </w:r>
      <w:bookmarkEnd w:id="0"/>
      <w:r w:rsidR="00113E73">
        <w:rPr>
          <w:sz w:val="20"/>
          <w:szCs w:val="20"/>
        </w:rPr>
        <w:t>____</w:t>
      </w:r>
      <w:r w:rsidR="00F93FE2" w:rsidRPr="000D1129">
        <w:rPr>
          <w:rStyle w:val="apple-style-span"/>
          <w:color w:val="000000"/>
          <w:sz w:val="20"/>
          <w:szCs w:val="20"/>
        </w:rPr>
        <w:t xml:space="preserve"> от </w:t>
      </w:r>
      <w:r w:rsidR="00113E73">
        <w:rPr>
          <w:sz w:val="20"/>
          <w:szCs w:val="20"/>
        </w:rPr>
        <w:t>_____</w:t>
      </w:r>
      <w:r w:rsidR="00F93FE2" w:rsidRPr="000D1129">
        <w:rPr>
          <w:sz w:val="20"/>
          <w:szCs w:val="20"/>
          <w:lang w:val="en-US"/>
        </w:rPr>
        <w:t> </w:t>
      </w:r>
      <w:r w:rsidR="00F93FE2" w:rsidRPr="000D1129">
        <w:rPr>
          <w:sz w:val="20"/>
          <w:szCs w:val="20"/>
        </w:rPr>
        <w:t>г.</w:t>
      </w:r>
      <w:r w:rsidRPr="000D1129">
        <w:rPr>
          <w:rStyle w:val="apple-style-span"/>
          <w:color w:val="000000"/>
          <w:sz w:val="20"/>
          <w:szCs w:val="20"/>
        </w:rPr>
        <w:t>, именуем</w:t>
      </w:r>
      <w:r w:rsidR="00CE3DFB" w:rsidRPr="000D1129">
        <w:rPr>
          <w:rStyle w:val="apple-style-span"/>
          <w:color w:val="000000"/>
          <w:sz w:val="20"/>
          <w:szCs w:val="20"/>
        </w:rPr>
        <w:t>ое</w:t>
      </w:r>
      <w:r w:rsidRPr="000D1129">
        <w:rPr>
          <w:rStyle w:val="apple-style-span"/>
          <w:color w:val="000000"/>
          <w:sz w:val="20"/>
          <w:szCs w:val="20"/>
        </w:rPr>
        <w:t xml:space="preserve"> далее Энергоснабжающая организация с одной стороны</w:t>
      </w:r>
      <w:r w:rsidR="00E00816" w:rsidRPr="000D1129">
        <w:rPr>
          <w:rStyle w:val="apple-style-span"/>
          <w:color w:val="000000"/>
          <w:sz w:val="20"/>
          <w:szCs w:val="20"/>
        </w:rPr>
        <w:t xml:space="preserve"> </w:t>
      </w:r>
      <w:r w:rsidRPr="000D1129">
        <w:rPr>
          <w:rStyle w:val="apple-style-span"/>
          <w:color w:val="000000"/>
          <w:sz w:val="20"/>
          <w:szCs w:val="20"/>
        </w:rPr>
        <w:t>и</w:t>
      </w:r>
      <w:r w:rsidR="00105292">
        <w:rPr>
          <w:rStyle w:val="apple-style-span"/>
          <w:color w:val="000000"/>
          <w:sz w:val="20"/>
          <w:szCs w:val="20"/>
        </w:rPr>
        <w:t xml:space="preserve"> </w:t>
      </w:r>
      <w:r w:rsidR="00113E73">
        <w:rPr>
          <w:b/>
          <w:bCs/>
          <w:sz w:val="20"/>
          <w:szCs w:val="20"/>
        </w:rPr>
        <w:t xml:space="preserve">_________ </w:t>
      </w:r>
      <w:r w:rsidR="00262184" w:rsidRPr="000D1129">
        <w:rPr>
          <w:rStyle w:val="apple-style-span"/>
          <w:color w:val="000000"/>
          <w:sz w:val="20"/>
          <w:szCs w:val="20"/>
        </w:rPr>
        <w:t xml:space="preserve">в лице </w:t>
      </w:r>
      <w:r w:rsidR="00113E73">
        <w:rPr>
          <w:sz w:val="20"/>
          <w:szCs w:val="20"/>
        </w:rPr>
        <w:t>______</w:t>
      </w:r>
      <w:r w:rsidRPr="000D1129">
        <w:rPr>
          <w:rStyle w:val="apple-style-span"/>
          <w:color w:val="000000"/>
          <w:sz w:val="20"/>
          <w:szCs w:val="20"/>
        </w:rPr>
        <w:t>,</w:t>
      </w:r>
      <w:r w:rsidR="001E6B3F" w:rsidRPr="000D1129">
        <w:rPr>
          <w:rStyle w:val="apple-style-span"/>
          <w:color w:val="000000"/>
          <w:sz w:val="20"/>
          <w:szCs w:val="20"/>
        </w:rPr>
        <w:t xml:space="preserve"> </w:t>
      </w:r>
      <w:r w:rsidRPr="000D1129">
        <w:rPr>
          <w:rStyle w:val="apple-style-span"/>
          <w:color w:val="000000"/>
          <w:sz w:val="20"/>
          <w:szCs w:val="20"/>
        </w:rPr>
        <w:t>действующего на основан</w:t>
      </w:r>
      <w:r w:rsidR="00262184" w:rsidRPr="000D1129">
        <w:rPr>
          <w:rStyle w:val="apple-style-span"/>
          <w:color w:val="000000"/>
          <w:sz w:val="20"/>
          <w:szCs w:val="20"/>
        </w:rPr>
        <w:t>ии</w:t>
      </w:r>
      <w:r w:rsidR="00417F78">
        <w:rPr>
          <w:rStyle w:val="apple-style-span"/>
          <w:color w:val="000000"/>
          <w:sz w:val="20"/>
          <w:szCs w:val="20"/>
        </w:rPr>
        <w:t xml:space="preserve"> _______________</w:t>
      </w:r>
      <w:bookmarkStart w:id="1" w:name="Osnov"/>
      <w:bookmarkEnd w:id="1"/>
      <w:r w:rsidRPr="000D1129">
        <w:rPr>
          <w:rStyle w:val="apple-style-span"/>
          <w:color w:val="000000"/>
          <w:sz w:val="20"/>
          <w:szCs w:val="20"/>
        </w:rPr>
        <w:t>,</w:t>
      </w:r>
      <w:r w:rsidR="00963D24" w:rsidRPr="000D1129">
        <w:rPr>
          <w:rStyle w:val="apple-style-span"/>
          <w:color w:val="000000"/>
          <w:sz w:val="20"/>
          <w:szCs w:val="20"/>
        </w:rPr>
        <w:t xml:space="preserve"> </w:t>
      </w:r>
      <w:r w:rsidRPr="000D1129">
        <w:rPr>
          <w:rStyle w:val="apple-style-span"/>
          <w:color w:val="000000"/>
          <w:sz w:val="20"/>
          <w:szCs w:val="20"/>
        </w:rPr>
        <w:t>именуемое</w:t>
      </w:r>
      <w:r w:rsidR="00E00816" w:rsidRPr="000D1129">
        <w:rPr>
          <w:rStyle w:val="apple-style-span"/>
          <w:color w:val="000000"/>
          <w:sz w:val="20"/>
          <w:szCs w:val="20"/>
        </w:rPr>
        <w:t xml:space="preserve"> </w:t>
      </w:r>
      <w:r w:rsidRPr="000D1129">
        <w:rPr>
          <w:rStyle w:val="apple-style-span"/>
          <w:color w:val="000000"/>
          <w:sz w:val="20"/>
          <w:szCs w:val="20"/>
        </w:rPr>
        <w:t>в</w:t>
      </w:r>
      <w:r w:rsidR="00E00816" w:rsidRPr="000D1129">
        <w:rPr>
          <w:rStyle w:val="apple-style-span"/>
          <w:color w:val="000000"/>
          <w:sz w:val="20"/>
          <w:szCs w:val="20"/>
        </w:rPr>
        <w:t xml:space="preserve"> </w:t>
      </w:r>
      <w:r w:rsidRPr="000D1129">
        <w:rPr>
          <w:rStyle w:val="apple-style-span"/>
          <w:color w:val="000000"/>
          <w:sz w:val="20"/>
          <w:szCs w:val="20"/>
        </w:rPr>
        <w:t>дальнейшем Абонент, с другой стороны, а вместе именуемые Стороны, заключили настоящий договор о нижеследующем:</w:t>
      </w:r>
    </w:p>
    <w:p w14:paraId="44C66F26" w14:textId="77777777" w:rsidR="00C62A9C" w:rsidRPr="000D1129" w:rsidRDefault="00C62A9C" w:rsidP="00884151">
      <w:pPr>
        <w:spacing w:before="100" w:after="100"/>
        <w:jc w:val="center"/>
        <w:rPr>
          <w:b/>
          <w:sz w:val="20"/>
          <w:szCs w:val="20"/>
        </w:rPr>
      </w:pPr>
      <w:r w:rsidRPr="000D1129">
        <w:rPr>
          <w:b/>
          <w:sz w:val="20"/>
          <w:szCs w:val="20"/>
        </w:rPr>
        <w:t>1. ПРЕДМЕТ ДОГОВОРА</w:t>
      </w:r>
    </w:p>
    <w:p w14:paraId="0BA2E52A" w14:textId="77777777" w:rsidR="00C62A9C" w:rsidRPr="000D1129" w:rsidRDefault="00C62A9C" w:rsidP="00C62A9C">
      <w:pPr>
        <w:jc w:val="both"/>
        <w:rPr>
          <w:sz w:val="20"/>
          <w:szCs w:val="20"/>
        </w:rPr>
      </w:pPr>
      <w:r w:rsidRPr="000D1129">
        <w:rPr>
          <w:sz w:val="20"/>
          <w:szCs w:val="20"/>
        </w:rPr>
        <w:t>1.1.</w:t>
      </w:r>
      <w:r w:rsidRPr="000D1129">
        <w:rPr>
          <w:sz w:val="20"/>
          <w:szCs w:val="20"/>
        </w:rPr>
        <w:tab/>
        <w:t>Энергоснабжающая организация обязуется подавать Абоненту через присоединенную сеть электрическую энергию в объемах и сроки, оговоренные настоящим Договором.</w:t>
      </w:r>
    </w:p>
    <w:p w14:paraId="033E465E" w14:textId="77777777" w:rsidR="00C62A9C" w:rsidRPr="000D1129" w:rsidRDefault="00C62A9C" w:rsidP="00C62A9C">
      <w:pPr>
        <w:jc w:val="both"/>
        <w:rPr>
          <w:sz w:val="20"/>
          <w:szCs w:val="20"/>
        </w:rPr>
      </w:pPr>
      <w:r w:rsidRPr="000D1129">
        <w:rPr>
          <w:sz w:val="20"/>
          <w:szCs w:val="20"/>
        </w:rPr>
        <w:t>1.2.</w:t>
      </w:r>
      <w:r w:rsidRPr="000D1129">
        <w:rPr>
          <w:sz w:val="20"/>
          <w:szCs w:val="20"/>
        </w:rPr>
        <w:tab/>
        <w:t>Абонент обязуется оплачивать принятую электрическую энергию в сроки, установленные настоящим Договором, по тарифам, установленным в соответствии с законодательством Приднестровской Молдавской Республики, и обеспечивать безопасность эксплуатации находящихся в его ведении электрических сетей, исправность используемых электроустановок.</w:t>
      </w:r>
    </w:p>
    <w:p w14:paraId="071E29EB" w14:textId="77777777" w:rsidR="00C62A9C" w:rsidRPr="000D1129" w:rsidRDefault="00C62A9C" w:rsidP="00884151">
      <w:pPr>
        <w:spacing w:before="100" w:after="100"/>
        <w:jc w:val="center"/>
        <w:rPr>
          <w:b/>
          <w:sz w:val="20"/>
          <w:szCs w:val="20"/>
        </w:rPr>
      </w:pPr>
      <w:r w:rsidRPr="000D1129">
        <w:rPr>
          <w:b/>
          <w:sz w:val="20"/>
          <w:szCs w:val="20"/>
        </w:rPr>
        <w:t>2. УСЛОВИЯ ПОСТАВКИ АБОНЕНТУ ЭЛЕКТРИЧЕСКОЙ ЭНЕРГИИ</w:t>
      </w:r>
    </w:p>
    <w:p w14:paraId="07A9BE81" w14:textId="601CC065" w:rsidR="00C62A9C" w:rsidRPr="000D1129" w:rsidRDefault="00C62A9C" w:rsidP="00C62A9C">
      <w:pPr>
        <w:jc w:val="both"/>
        <w:rPr>
          <w:sz w:val="20"/>
          <w:szCs w:val="20"/>
        </w:rPr>
      </w:pPr>
      <w:r w:rsidRPr="000D1129">
        <w:rPr>
          <w:sz w:val="20"/>
          <w:szCs w:val="20"/>
        </w:rPr>
        <w:t>2.1.</w:t>
      </w:r>
      <w:r w:rsidRPr="000D1129">
        <w:rPr>
          <w:sz w:val="20"/>
          <w:szCs w:val="20"/>
        </w:rPr>
        <w:tab/>
        <w:t>Энергоснабжающая организация осуществляет распределение и (или)</w:t>
      </w:r>
      <w:r w:rsidR="00105292">
        <w:rPr>
          <w:sz w:val="20"/>
          <w:szCs w:val="20"/>
        </w:rPr>
        <w:t xml:space="preserve"> </w:t>
      </w:r>
      <w:r w:rsidRPr="000D1129">
        <w:rPr>
          <w:sz w:val="20"/>
          <w:szCs w:val="20"/>
        </w:rPr>
        <w:t>поставку электрической энергии на условиях ее полной оплаты Абонентом.</w:t>
      </w:r>
    </w:p>
    <w:p w14:paraId="15FE18F2" w14:textId="77777777" w:rsidR="00C62A9C" w:rsidRPr="000D1129" w:rsidRDefault="00C62A9C" w:rsidP="00C62A9C">
      <w:pPr>
        <w:jc w:val="both"/>
        <w:rPr>
          <w:sz w:val="20"/>
          <w:szCs w:val="20"/>
        </w:rPr>
      </w:pPr>
      <w:r w:rsidRPr="000D1129">
        <w:rPr>
          <w:sz w:val="20"/>
          <w:szCs w:val="20"/>
        </w:rPr>
        <w:t>2.2.</w:t>
      </w:r>
      <w:r w:rsidRPr="000D1129">
        <w:rPr>
          <w:sz w:val="20"/>
          <w:szCs w:val="20"/>
        </w:rPr>
        <w:tab/>
        <w:t>Предельные лимиты потребления электрической энергии Абонентом (в натуральном и денежном выражении) на предстоящий расчетный период (календарный год) с помесячной разбивкой устанавливаются в соответствии с законом Приднестровской Молдавской Республики о республиканском бюджете на текущий финансовый год (решением местного органа власти по местным бюджетам городов (районов)) путем ежегодного оформления дополнительного соглашения к настоящему Договору.</w:t>
      </w:r>
    </w:p>
    <w:p w14:paraId="500FAEFA" w14:textId="77777777" w:rsidR="00C62A9C" w:rsidRPr="000D1129" w:rsidRDefault="00C62A9C" w:rsidP="00C62A9C">
      <w:pPr>
        <w:jc w:val="both"/>
        <w:rPr>
          <w:sz w:val="20"/>
          <w:szCs w:val="20"/>
        </w:rPr>
      </w:pPr>
      <w:r w:rsidRPr="000D1129">
        <w:rPr>
          <w:sz w:val="20"/>
          <w:szCs w:val="20"/>
        </w:rPr>
        <w:t>2.3.</w:t>
      </w:r>
      <w:r w:rsidRPr="000D1129">
        <w:rPr>
          <w:sz w:val="20"/>
          <w:szCs w:val="20"/>
        </w:rPr>
        <w:tab/>
        <w:t>Определение границ энергообеспечения и эксплуатационной ответственности Сторон производится согласно прилагаемому к настоящему Договору Акту определения границ энергообеспечения и эксплуатационной ответственности Сторон, являющемуся Приложением</w:t>
      </w:r>
      <w:r w:rsidRPr="000D1129">
        <w:rPr>
          <w:sz w:val="20"/>
          <w:szCs w:val="20"/>
        </w:rPr>
        <w:tab/>
        <w:t>№ 1 к настоящему Договору.</w:t>
      </w:r>
    </w:p>
    <w:p w14:paraId="04B891B7" w14:textId="77777777" w:rsidR="00C62A9C" w:rsidRPr="000D1129" w:rsidRDefault="00C62A9C" w:rsidP="00C62A9C">
      <w:pPr>
        <w:jc w:val="both"/>
        <w:rPr>
          <w:sz w:val="20"/>
          <w:szCs w:val="20"/>
        </w:rPr>
      </w:pPr>
      <w:r w:rsidRPr="000D1129">
        <w:rPr>
          <w:sz w:val="20"/>
          <w:szCs w:val="20"/>
        </w:rPr>
        <w:t>2.4.</w:t>
      </w:r>
      <w:r w:rsidRPr="000D1129">
        <w:rPr>
          <w:sz w:val="20"/>
          <w:szCs w:val="20"/>
        </w:rPr>
        <w:tab/>
        <w:t>Установка, замена, обслуживание расчетных счетчиков активной, реактивной энергии, измерительных трансформаторов тока и напряжения, токовых цепей и цепей напряжения, установленных в цепях коммерческого учета (далее – расчетных приборов учета), осуществляются за счет их владельца.</w:t>
      </w:r>
    </w:p>
    <w:p w14:paraId="37BAD007" w14:textId="77777777" w:rsidR="00C62A9C" w:rsidRPr="000D1129" w:rsidRDefault="00C62A9C" w:rsidP="00C62A9C">
      <w:pPr>
        <w:jc w:val="both"/>
        <w:rPr>
          <w:sz w:val="20"/>
          <w:szCs w:val="20"/>
        </w:rPr>
      </w:pPr>
      <w:r w:rsidRPr="000D1129">
        <w:rPr>
          <w:sz w:val="20"/>
          <w:szCs w:val="20"/>
        </w:rPr>
        <w:t>2.5.</w:t>
      </w:r>
      <w:r w:rsidRPr="000D1129">
        <w:rPr>
          <w:sz w:val="20"/>
          <w:szCs w:val="20"/>
        </w:rPr>
        <w:tab/>
        <w:t>Коэффициент мощности на границе энергообеспечения Абонент поддерживает близким к единице.</w:t>
      </w:r>
    </w:p>
    <w:p w14:paraId="14CB7F60" w14:textId="77777777" w:rsidR="00C62A9C" w:rsidRPr="000D1129" w:rsidRDefault="00C62A9C" w:rsidP="00224E47">
      <w:pPr>
        <w:spacing w:before="100" w:after="100"/>
        <w:jc w:val="center"/>
        <w:rPr>
          <w:b/>
          <w:sz w:val="20"/>
          <w:szCs w:val="20"/>
        </w:rPr>
      </w:pPr>
      <w:r w:rsidRPr="000D1129">
        <w:rPr>
          <w:b/>
          <w:sz w:val="20"/>
          <w:szCs w:val="20"/>
        </w:rPr>
        <w:t>3. ОПРЕДЕЛЕНИЕ КОЛИЧЕСТВА ПОСТАВЛЕННОЙ ЭЛЕКТРИЧЕСКОЙ ЭНЕРГИИ И МОЩНОСТИ</w:t>
      </w:r>
    </w:p>
    <w:p w14:paraId="5DE24FC1" w14:textId="77777777" w:rsidR="00C62A9C" w:rsidRPr="000D1129" w:rsidRDefault="00C62A9C" w:rsidP="00C62A9C">
      <w:pPr>
        <w:jc w:val="both"/>
        <w:rPr>
          <w:sz w:val="20"/>
          <w:szCs w:val="20"/>
        </w:rPr>
      </w:pPr>
      <w:r w:rsidRPr="000D1129">
        <w:rPr>
          <w:sz w:val="20"/>
          <w:szCs w:val="20"/>
        </w:rPr>
        <w:t>3.1.</w:t>
      </w:r>
      <w:r w:rsidRPr="000D1129">
        <w:rPr>
          <w:sz w:val="20"/>
          <w:szCs w:val="20"/>
        </w:rPr>
        <w:tab/>
        <w:t>Определение</w:t>
      </w:r>
      <w:r w:rsidR="004054D0">
        <w:rPr>
          <w:sz w:val="20"/>
          <w:szCs w:val="20"/>
        </w:rPr>
        <w:t xml:space="preserve"> </w:t>
      </w:r>
      <w:r w:rsidRPr="000D1129">
        <w:rPr>
          <w:sz w:val="20"/>
          <w:szCs w:val="20"/>
        </w:rPr>
        <w:t>количества</w:t>
      </w:r>
      <w:r w:rsidR="004054D0">
        <w:rPr>
          <w:sz w:val="20"/>
          <w:szCs w:val="20"/>
        </w:rPr>
        <w:t xml:space="preserve"> </w:t>
      </w:r>
      <w:r w:rsidRPr="000D1129">
        <w:rPr>
          <w:sz w:val="20"/>
          <w:szCs w:val="20"/>
        </w:rPr>
        <w:t>поставленной</w:t>
      </w:r>
      <w:r w:rsidR="004054D0">
        <w:rPr>
          <w:sz w:val="20"/>
          <w:szCs w:val="20"/>
        </w:rPr>
        <w:t xml:space="preserve"> </w:t>
      </w:r>
      <w:r w:rsidRPr="000D1129">
        <w:rPr>
          <w:sz w:val="20"/>
          <w:szCs w:val="20"/>
        </w:rPr>
        <w:t>Абоненту</w:t>
      </w:r>
      <w:r w:rsidR="004054D0">
        <w:rPr>
          <w:sz w:val="20"/>
          <w:szCs w:val="20"/>
        </w:rPr>
        <w:t xml:space="preserve"> </w:t>
      </w:r>
      <w:r w:rsidRPr="000D1129">
        <w:rPr>
          <w:sz w:val="20"/>
          <w:szCs w:val="20"/>
        </w:rPr>
        <w:t>активной и реактивной электрической энергии производится ежемесячно по показаниям расчетных приборов учета, указанных в Дифтарифном акте, являющемся Приложением № 2 к настоящему Договору.</w:t>
      </w:r>
    </w:p>
    <w:p w14:paraId="4E1A7CB3" w14:textId="77777777" w:rsidR="00C62A9C" w:rsidRPr="000D1129" w:rsidRDefault="00C62A9C" w:rsidP="00C62A9C">
      <w:pPr>
        <w:jc w:val="both"/>
        <w:rPr>
          <w:sz w:val="20"/>
          <w:szCs w:val="20"/>
        </w:rPr>
      </w:pPr>
      <w:r w:rsidRPr="000D1129">
        <w:rPr>
          <w:sz w:val="20"/>
          <w:szCs w:val="20"/>
        </w:rPr>
        <w:t>Съем показаний</w:t>
      </w:r>
      <w:r w:rsidR="004054D0">
        <w:rPr>
          <w:sz w:val="20"/>
          <w:szCs w:val="20"/>
        </w:rPr>
        <w:t xml:space="preserve"> </w:t>
      </w:r>
      <w:r w:rsidRPr="000D1129">
        <w:rPr>
          <w:sz w:val="20"/>
          <w:szCs w:val="20"/>
        </w:rPr>
        <w:t>приборов</w:t>
      </w:r>
      <w:r w:rsidR="004054D0">
        <w:rPr>
          <w:sz w:val="20"/>
          <w:szCs w:val="20"/>
        </w:rPr>
        <w:t xml:space="preserve"> </w:t>
      </w:r>
      <w:r w:rsidRPr="000D1129">
        <w:rPr>
          <w:sz w:val="20"/>
          <w:szCs w:val="20"/>
        </w:rPr>
        <w:t>учета</w:t>
      </w:r>
      <w:r w:rsidR="004054D0">
        <w:rPr>
          <w:sz w:val="20"/>
          <w:szCs w:val="20"/>
        </w:rPr>
        <w:t xml:space="preserve"> </w:t>
      </w:r>
      <w:r w:rsidRPr="000D1129">
        <w:rPr>
          <w:sz w:val="20"/>
          <w:szCs w:val="20"/>
        </w:rPr>
        <w:t>потребления</w:t>
      </w:r>
      <w:r w:rsidR="004054D0">
        <w:rPr>
          <w:sz w:val="20"/>
          <w:szCs w:val="20"/>
        </w:rPr>
        <w:t xml:space="preserve"> </w:t>
      </w:r>
      <w:r w:rsidRPr="000D1129">
        <w:rPr>
          <w:sz w:val="20"/>
          <w:szCs w:val="20"/>
        </w:rPr>
        <w:t>электрической</w:t>
      </w:r>
      <w:r w:rsidR="004054D0">
        <w:rPr>
          <w:sz w:val="20"/>
          <w:szCs w:val="20"/>
        </w:rPr>
        <w:t xml:space="preserve"> </w:t>
      </w:r>
      <w:r w:rsidRPr="000D1129">
        <w:rPr>
          <w:sz w:val="20"/>
          <w:szCs w:val="20"/>
        </w:rPr>
        <w:t>энергии и предоставление их Энергоснабжающей организации производится Абонентом ежемесячно в последний рабочий день месяца с использованием единого лицевого счета Абонента, присвоенного после регистрации в личном кабинете автоматизированного информационного сервиса «Кабинет распределенного электронного документооборота» (далее – АИС «КРЭДО») на сайте государственного унитарного предприятия «Республиканский расчетный информационный центр» в глобальной сети Интернет: https://kredo.rric.org.</w:t>
      </w:r>
    </w:p>
    <w:p w14:paraId="692EB3D8" w14:textId="77777777" w:rsidR="00C62A9C" w:rsidRPr="000D1129" w:rsidRDefault="00C62A9C" w:rsidP="00C62A9C">
      <w:pPr>
        <w:jc w:val="both"/>
        <w:rPr>
          <w:sz w:val="20"/>
          <w:szCs w:val="20"/>
        </w:rPr>
      </w:pPr>
      <w:r w:rsidRPr="000D1129">
        <w:rPr>
          <w:sz w:val="20"/>
          <w:szCs w:val="20"/>
        </w:rPr>
        <w:t>3.2.</w:t>
      </w:r>
      <w:r w:rsidRPr="000D1129">
        <w:rPr>
          <w:sz w:val="20"/>
          <w:szCs w:val="20"/>
        </w:rPr>
        <w:tab/>
        <w:t>Недоучет электрической энергии в сетях от места установки расчетных приборов учета до</w:t>
      </w:r>
      <w:r w:rsidR="004054D0">
        <w:rPr>
          <w:sz w:val="20"/>
          <w:szCs w:val="20"/>
        </w:rPr>
        <w:t xml:space="preserve"> </w:t>
      </w:r>
      <w:r w:rsidRPr="000D1129">
        <w:rPr>
          <w:sz w:val="20"/>
          <w:szCs w:val="20"/>
        </w:rPr>
        <w:t>границы энергообеспечения определяется в порядке, установленном законодательством Приднестровской Молдавской Республики, и оплачивается Абонентом.</w:t>
      </w:r>
    </w:p>
    <w:p w14:paraId="3FB656FC" w14:textId="77777777" w:rsidR="00C62A9C" w:rsidRPr="000D1129" w:rsidRDefault="00C62A9C" w:rsidP="00C62A9C">
      <w:pPr>
        <w:jc w:val="both"/>
        <w:rPr>
          <w:sz w:val="20"/>
          <w:szCs w:val="20"/>
        </w:rPr>
      </w:pPr>
      <w:r w:rsidRPr="000D1129">
        <w:rPr>
          <w:sz w:val="20"/>
          <w:szCs w:val="20"/>
        </w:rPr>
        <w:t>3.3.</w:t>
      </w:r>
      <w:r w:rsidRPr="000D1129">
        <w:rPr>
          <w:sz w:val="20"/>
          <w:szCs w:val="20"/>
        </w:rPr>
        <w:tab/>
        <w:t>При временном нарушении работы расчетных приборов учета, произошедшем не по вине Абонента, расчет производится следующим образом: при сообщении Абонентом о неисправности в работе расчетных приборов учета, исходя из среднемесячного потребления за последние 3 (три) полных месяца потребления. В случае отсутствия данных о среднемесячном потреблении за последние 3 (три) полных месяца расчет производится исходя из разрешенной мощности электроустановки Абонента, используемой по графику работы Абонента.</w:t>
      </w:r>
    </w:p>
    <w:p w14:paraId="5133E281" w14:textId="77777777" w:rsidR="00C62A9C" w:rsidRPr="000D1129" w:rsidRDefault="00C62A9C" w:rsidP="00C62A9C">
      <w:pPr>
        <w:jc w:val="both"/>
        <w:rPr>
          <w:sz w:val="20"/>
          <w:szCs w:val="20"/>
        </w:rPr>
      </w:pPr>
      <w:r w:rsidRPr="000D1129">
        <w:rPr>
          <w:sz w:val="20"/>
          <w:szCs w:val="20"/>
        </w:rPr>
        <w:t>3.4.</w:t>
      </w:r>
      <w:r w:rsidRPr="000D1129">
        <w:rPr>
          <w:sz w:val="20"/>
          <w:szCs w:val="20"/>
        </w:rPr>
        <w:tab/>
        <w:t>В случае выявления факта безучетного потребления электрической энергии</w:t>
      </w:r>
      <w:r w:rsidR="004054D0">
        <w:rPr>
          <w:sz w:val="20"/>
          <w:szCs w:val="20"/>
        </w:rPr>
        <w:t xml:space="preserve"> </w:t>
      </w:r>
      <w:r w:rsidRPr="000D1129">
        <w:rPr>
          <w:sz w:val="20"/>
          <w:szCs w:val="20"/>
        </w:rPr>
        <w:t>–</w:t>
      </w:r>
      <w:r w:rsidR="004054D0">
        <w:rPr>
          <w:sz w:val="20"/>
          <w:szCs w:val="20"/>
        </w:rPr>
        <w:t xml:space="preserve"> </w:t>
      </w:r>
      <w:r w:rsidRPr="000D1129">
        <w:rPr>
          <w:sz w:val="20"/>
          <w:szCs w:val="20"/>
        </w:rPr>
        <w:t>нарушение</w:t>
      </w:r>
      <w:r w:rsidR="004054D0">
        <w:rPr>
          <w:sz w:val="20"/>
          <w:szCs w:val="20"/>
        </w:rPr>
        <w:t xml:space="preserve"> </w:t>
      </w:r>
      <w:r w:rsidRPr="000D1129">
        <w:rPr>
          <w:sz w:val="20"/>
          <w:szCs w:val="20"/>
        </w:rPr>
        <w:t>Абонентом</w:t>
      </w:r>
      <w:r w:rsidR="004054D0">
        <w:rPr>
          <w:sz w:val="20"/>
          <w:szCs w:val="20"/>
        </w:rPr>
        <w:t xml:space="preserve"> </w:t>
      </w:r>
      <w:r w:rsidRPr="000D1129">
        <w:rPr>
          <w:sz w:val="20"/>
          <w:szCs w:val="20"/>
        </w:rPr>
        <w:t>условий</w:t>
      </w:r>
      <w:r w:rsidR="004054D0">
        <w:rPr>
          <w:sz w:val="20"/>
          <w:szCs w:val="20"/>
        </w:rPr>
        <w:t xml:space="preserve"> </w:t>
      </w:r>
      <w:r w:rsidRPr="000D1129">
        <w:rPr>
          <w:sz w:val="20"/>
          <w:szCs w:val="20"/>
        </w:rPr>
        <w:t>договора,</w:t>
      </w:r>
      <w:r w:rsidR="004054D0">
        <w:rPr>
          <w:sz w:val="20"/>
          <w:szCs w:val="20"/>
        </w:rPr>
        <w:t xml:space="preserve"> </w:t>
      </w:r>
      <w:r w:rsidRPr="000D1129">
        <w:rPr>
          <w:sz w:val="20"/>
          <w:szCs w:val="20"/>
        </w:rPr>
        <w:t>которое</w:t>
      </w:r>
      <w:r w:rsidR="004054D0">
        <w:rPr>
          <w:sz w:val="20"/>
          <w:szCs w:val="20"/>
        </w:rPr>
        <w:t xml:space="preserve"> </w:t>
      </w:r>
      <w:r w:rsidRPr="000D1129">
        <w:rPr>
          <w:sz w:val="20"/>
          <w:szCs w:val="20"/>
        </w:rPr>
        <w:t>привело к потреблению электрической энергии в обход расчетного прибора учета (измерительного</w:t>
      </w:r>
      <w:r w:rsidR="004054D0">
        <w:rPr>
          <w:sz w:val="20"/>
          <w:szCs w:val="20"/>
        </w:rPr>
        <w:t xml:space="preserve"> </w:t>
      </w:r>
      <w:r w:rsidRPr="000D1129">
        <w:rPr>
          <w:sz w:val="20"/>
          <w:szCs w:val="20"/>
        </w:rPr>
        <w:t>оборудования),</w:t>
      </w:r>
      <w:r w:rsidR="004054D0">
        <w:rPr>
          <w:sz w:val="20"/>
          <w:szCs w:val="20"/>
        </w:rPr>
        <w:t xml:space="preserve"> </w:t>
      </w:r>
      <w:r w:rsidRPr="000D1129">
        <w:rPr>
          <w:sz w:val="20"/>
          <w:szCs w:val="20"/>
        </w:rPr>
        <w:t>искажению</w:t>
      </w:r>
      <w:r w:rsidR="004054D0">
        <w:rPr>
          <w:sz w:val="20"/>
          <w:szCs w:val="20"/>
        </w:rPr>
        <w:t xml:space="preserve"> </w:t>
      </w:r>
      <w:r w:rsidRPr="000D1129">
        <w:rPr>
          <w:sz w:val="20"/>
          <w:szCs w:val="20"/>
        </w:rPr>
        <w:t>показаний</w:t>
      </w:r>
      <w:r w:rsidR="004054D0">
        <w:rPr>
          <w:sz w:val="20"/>
          <w:szCs w:val="20"/>
        </w:rPr>
        <w:t xml:space="preserve"> </w:t>
      </w:r>
      <w:r w:rsidRPr="000D1129">
        <w:rPr>
          <w:sz w:val="20"/>
          <w:szCs w:val="20"/>
        </w:rPr>
        <w:t>расчетного прибора учета (измерительного оборудования), нарушение целостности пломб или другие способы потребления, не позволяющие обеспечить учет потребленной электрической энергии, Энергоснабжающая организация производит</w:t>
      </w:r>
      <w:r w:rsidR="004054D0">
        <w:rPr>
          <w:sz w:val="20"/>
          <w:szCs w:val="20"/>
        </w:rPr>
        <w:t xml:space="preserve"> </w:t>
      </w:r>
      <w:r w:rsidRPr="000D1129">
        <w:rPr>
          <w:sz w:val="20"/>
          <w:szCs w:val="20"/>
        </w:rPr>
        <w:t>перерасчет</w:t>
      </w:r>
      <w:r w:rsidR="004054D0">
        <w:rPr>
          <w:sz w:val="20"/>
          <w:szCs w:val="20"/>
        </w:rPr>
        <w:t xml:space="preserve"> </w:t>
      </w:r>
      <w:r w:rsidRPr="000D1129">
        <w:rPr>
          <w:sz w:val="20"/>
          <w:szCs w:val="20"/>
        </w:rPr>
        <w:t>количества</w:t>
      </w:r>
      <w:r w:rsidR="004054D0">
        <w:rPr>
          <w:sz w:val="20"/>
          <w:szCs w:val="20"/>
        </w:rPr>
        <w:t xml:space="preserve"> </w:t>
      </w:r>
      <w:r w:rsidRPr="000D1129">
        <w:rPr>
          <w:sz w:val="20"/>
          <w:szCs w:val="20"/>
        </w:rPr>
        <w:t>потребленной</w:t>
      </w:r>
      <w:r w:rsidR="004054D0">
        <w:rPr>
          <w:sz w:val="20"/>
          <w:szCs w:val="20"/>
        </w:rPr>
        <w:t xml:space="preserve"> </w:t>
      </w:r>
      <w:r w:rsidRPr="000D1129">
        <w:rPr>
          <w:sz w:val="20"/>
          <w:szCs w:val="20"/>
        </w:rPr>
        <w:t>электрической</w:t>
      </w:r>
      <w:r w:rsidR="004054D0">
        <w:rPr>
          <w:sz w:val="20"/>
          <w:szCs w:val="20"/>
        </w:rPr>
        <w:t xml:space="preserve"> </w:t>
      </w:r>
      <w:r w:rsidRPr="000D1129">
        <w:rPr>
          <w:sz w:val="20"/>
          <w:szCs w:val="20"/>
        </w:rPr>
        <w:t xml:space="preserve">энергии, исходя из разрешенной мощности электроустановки Абонента, используемой по графику работы Абонента, за период со дня предыдущего контрольного обхода или проверки, во время проведения которых не было обнаружено безучетного потребления электрической энергии, но не более 3 (трех) лет, за вычетом оплаченной электрической энергии. Стоимость безучетно потребленной электрической энергии определяется по тарифу на электрическую энергию, действующему на </w:t>
      </w:r>
      <w:r w:rsidRPr="000D1129">
        <w:rPr>
          <w:sz w:val="20"/>
          <w:szCs w:val="20"/>
        </w:rPr>
        <w:lastRenderedPageBreak/>
        <w:t>дату установления факта безучетного</w:t>
      </w:r>
      <w:r w:rsidR="004054D0">
        <w:rPr>
          <w:sz w:val="20"/>
          <w:szCs w:val="20"/>
        </w:rPr>
        <w:t xml:space="preserve"> </w:t>
      </w:r>
      <w:r w:rsidRPr="000D1129">
        <w:rPr>
          <w:sz w:val="20"/>
          <w:szCs w:val="20"/>
        </w:rPr>
        <w:t>потребления</w:t>
      </w:r>
      <w:r w:rsidR="004054D0">
        <w:rPr>
          <w:sz w:val="20"/>
          <w:szCs w:val="20"/>
        </w:rPr>
        <w:t xml:space="preserve"> </w:t>
      </w:r>
      <w:r w:rsidRPr="000D1129">
        <w:rPr>
          <w:sz w:val="20"/>
          <w:szCs w:val="20"/>
        </w:rPr>
        <w:t>для</w:t>
      </w:r>
      <w:r w:rsidR="004054D0">
        <w:rPr>
          <w:sz w:val="20"/>
          <w:szCs w:val="20"/>
        </w:rPr>
        <w:t xml:space="preserve"> </w:t>
      </w:r>
      <w:r w:rsidRPr="000D1129">
        <w:rPr>
          <w:sz w:val="20"/>
          <w:szCs w:val="20"/>
        </w:rPr>
        <w:t>соответствующей</w:t>
      </w:r>
      <w:r w:rsidR="004054D0">
        <w:rPr>
          <w:sz w:val="20"/>
          <w:szCs w:val="20"/>
        </w:rPr>
        <w:t xml:space="preserve"> </w:t>
      </w:r>
      <w:r w:rsidRPr="000D1129">
        <w:rPr>
          <w:sz w:val="20"/>
          <w:szCs w:val="20"/>
        </w:rPr>
        <w:t>категории</w:t>
      </w:r>
      <w:r w:rsidR="004054D0">
        <w:rPr>
          <w:sz w:val="20"/>
          <w:szCs w:val="20"/>
        </w:rPr>
        <w:t xml:space="preserve"> </w:t>
      </w:r>
      <w:r w:rsidRPr="000D1129">
        <w:rPr>
          <w:sz w:val="20"/>
          <w:szCs w:val="20"/>
        </w:rPr>
        <w:t>потребителей, к которой относится Абонент, без учета предоставляемых государством мер поддержки (субсидий, льгот, иного).</w:t>
      </w:r>
    </w:p>
    <w:p w14:paraId="4E854A5A" w14:textId="77777777" w:rsidR="00C62A9C" w:rsidRPr="000D1129" w:rsidRDefault="00C62A9C" w:rsidP="00C62A9C">
      <w:pPr>
        <w:jc w:val="both"/>
        <w:rPr>
          <w:sz w:val="20"/>
          <w:szCs w:val="20"/>
        </w:rPr>
      </w:pPr>
      <w:r w:rsidRPr="000D1129">
        <w:rPr>
          <w:sz w:val="20"/>
          <w:szCs w:val="20"/>
        </w:rPr>
        <w:t>При частичном использовании разрешенной мощности Абонентом ввиду постоянного или временного сокращения (закрытия) производства (деятельности) и сохранения трансформаторов тока расчетного учета, предусмотренных</w:t>
      </w:r>
      <w:r w:rsidR="004054D0">
        <w:rPr>
          <w:sz w:val="20"/>
          <w:szCs w:val="20"/>
        </w:rPr>
        <w:t xml:space="preserve"> </w:t>
      </w:r>
      <w:r w:rsidRPr="000D1129">
        <w:rPr>
          <w:sz w:val="20"/>
          <w:szCs w:val="20"/>
        </w:rPr>
        <w:t>проектом,</w:t>
      </w:r>
      <w:r w:rsidR="004054D0">
        <w:rPr>
          <w:sz w:val="20"/>
          <w:szCs w:val="20"/>
        </w:rPr>
        <w:t xml:space="preserve"> </w:t>
      </w:r>
      <w:r w:rsidRPr="000D1129">
        <w:rPr>
          <w:sz w:val="20"/>
          <w:szCs w:val="20"/>
        </w:rPr>
        <w:t>недоучет</w:t>
      </w:r>
      <w:r w:rsidR="004054D0">
        <w:rPr>
          <w:sz w:val="20"/>
          <w:szCs w:val="20"/>
        </w:rPr>
        <w:t xml:space="preserve"> </w:t>
      </w:r>
      <w:r w:rsidRPr="000D1129">
        <w:rPr>
          <w:sz w:val="20"/>
          <w:szCs w:val="20"/>
        </w:rPr>
        <w:t>электрической</w:t>
      </w:r>
      <w:r w:rsidR="004054D0">
        <w:rPr>
          <w:sz w:val="20"/>
          <w:szCs w:val="20"/>
        </w:rPr>
        <w:t xml:space="preserve"> </w:t>
      </w:r>
      <w:r w:rsidRPr="000D1129">
        <w:rPr>
          <w:sz w:val="20"/>
          <w:szCs w:val="20"/>
        </w:rPr>
        <w:t>энергии</w:t>
      </w:r>
      <w:r w:rsidR="004054D0">
        <w:rPr>
          <w:sz w:val="20"/>
          <w:szCs w:val="20"/>
        </w:rPr>
        <w:t xml:space="preserve"> </w:t>
      </w:r>
      <w:r w:rsidRPr="000D1129">
        <w:rPr>
          <w:sz w:val="20"/>
          <w:szCs w:val="20"/>
        </w:rPr>
        <w:t>определяется в порядке, установленном законодательством Приднестровской Молдавской Республики, и оплачивается Абонентом.</w:t>
      </w:r>
    </w:p>
    <w:p w14:paraId="6A823037" w14:textId="77777777" w:rsidR="00C62A9C" w:rsidRPr="000D1129" w:rsidRDefault="00C62A9C" w:rsidP="00C62A9C">
      <w:pPr>
        <w:jc w:val="both"/>
        <w:rPr>
          <w:sz w:val="20"/>
          <w:szCs w:val="20"/>
        </w:rPr>
      </w:pPr>
      <w:r w:rsidRPr="000D1129">
        <w:rPr>
          <w:sz w:val="20"/>
          <w:szCs w:val="20"/>
        </w:rPr>
        <w:t>3.5.</w:t>
      </w:r>
      <w:r w:rsidRPr="000D1129">
        <w:rPr>
          <w:sz w:val="20"/>
          <w:szCs w:val="20"/>
        </w:rPr>
        <w:tab/>
        <w:t>При обнаружении факта потребления электрической энергии по тарифам, не предусмотренным настоящим Договором, Энергоснабжающая организация производит перерасчет за потребленную электроэнергию по действующим на момент обнаружения данного факта тарифам соответствующей категории.</w:t>
      </w:r>
    </w:p>
    <w:p w14:paraId="1F809FCD" w14:textId="77777777" w:rsidR="00C62A9C" w:rsidRPr="000D1129" w:rsidRDefault="00C62A9C" w:rsidP="00224E47">
      <w:pPr>
        <w:spacing w:before="100" w:after="100"/>
        <w:jc w:val="center"/>
        <w:rPr>
          <w:b/>
          <w:sz w:val="20"/>
          <w:szCs w:val="20"/>
        </w:rPr>
      </w:pPr>
      <w:r w:rsidRPr="000D1129">
        <w:rPr>
          <w:b/>
          <w:sz w:val="20"/>
          <w:szCs w:val="20"/>
        </w:rPr>
        <w:t xml:space="preserve">4. ПОРЯДОК РАСЧЕТОВ </w:t>
      </w:r>
    </w:p>
    <w:p w14:paraId="247F2B94" w14:textId="77777777" w:rsidR="00C62A9C" w:rsidRPr="000D1129" w:rsidRDefault="00C62A9C" w:rsidP="00C62A9C">
      <w:pPr>
        <w:jc w:val="both"/>
        <w:rPr>
          <w:sz w:val="20"/>
          <w:szCs w:val="20"/>
        </w:rPr>
      </w:pPr>
      <w:r w:rsidRPr="000D1129">
        <w:rPr>
          <w:sz w:val="20"/>
          <w:szCs w:val="20"/>
        </w:rPr>
        <w:t>4.1.</w:t>
      </w:r>
      <w:r w:rsidRPr="000D1129">
        <w:rPr>
          <w:sz w:val="20"/>
          <w:szCs w:val="20"/>
        </w:rPr>
        <w:tab/>
        <w:t>Стороны договорились о том, что расчетный период равен календарному месяцу.</w:t>
      </w:r>
    </w:p>
    <w:p w14:paraId="3DB797C5" w14:textId="77777777" w:rsidR="00C62A9C" w:rsidRPr="000D1129" w:rsidRDefault="00C62A9C" w:rsidP="00C62A9C">
      <w:pPr>
        <w:jc w:val="both"/>
        <w:rPr>
          <w:sz w:val="20"/>
          <w:szCs w:val="20"/>
        </w:rPr>
      </w:pPr>
      <w:r w:rsidRPr="000D1129">
        <w:rPr>
          <w:sz w:val="20"/>
          <w:szCs w:val="20"/>
        </w:rPr>
        <w:t>4.2.</w:t>
      </w:r>
      <w:r w:rsidRPr="000D1129">
        <w:rPr>
          <w:sz w:val="20"/>
          <w:szCs w:val="20"/>
        </w:rPr>
        <w:tab/>
        <w:t>Расчеты по настоящему Договору производятся в рублях Приднестровской Молдавской Республики ежемесячно до 25 (двадцать пятого) числа</w:t>
      </w:r>
      <w:r w:rsidR="004054D0">
        <w:rPr>
          <w:sz w:val="20"/>
          <w:szCs w:val="20"/>
        </w:rPr>
        <w:t xml:space="preserve"> </w:t>
      </w:r>
      <w:r w:rsidRPr="000D1129">
        <w:rPr>
          <w:sz w:val="20"/>
          <w:szCs w:val="20"/>
        </w:rPr>
        <w:t>месяца,</w:t>
      </w:r>
      <w:r w:rsidR="004054D0">
        <w:rPr>
          <w:sz w:val="20"/>
          <w:szCs w:val="20"/>
        </w:rPr>
        <w:t xml:space="preserve"> </w:t>
      </w:r>
      <w:r w:rsidRPr="000D1129">
        <w:rPr>
          <w:sz w:val="20"/>
          <w:szCs w:val="20"/>
        </w:rPr>
        <w:t>следующего</w:t>
      </w:r>
      <w:r w:rsidR="004054D0">
        <w:rPr>
          <w:sz w:val="20"/>
          <w:szCs w:val="20"/>
        </w:rPr>
        <w:t xml:space="preserve"> </w:t>
      </w:r>
      <w:r w:rsidRPr="000D1129">
        <w:rPr>
          <w:sz w:val="20"/>
          <w:szCs w:val="20"/>
        </w:rPr>
        <w:t>за</w:t>
      </w:r>
      <w:r w:rsidR="004054D0">
        <w:rPr>
          <w:sz w:val="20"/>
          <w:szCs w:val="20"/>
        </w:rPr>
        <w:t xml:space="preserve"> </w:t>
      </w:r>
      <w:r w:rsidRPr="000D1129">
        <w:rPr>
          <w:sz w:val="20"/>
          <w:szCs w:val="20"/>
        </w:rPr>
        <w:t>месяцем</w:t>
      </w:r>
      <w:r w:rsidR="004054D0">
        <w:rPr>
          <w:sz w:val="20"/>
          <w:szCs w:val="20"/>
        </w:rPr>
        <w:t xml:space="preserve"> </w:t>
      </w:r>
      <w:r w:rsidRPr="000D1129">
        <w:rPr>
          <w:sz w:val="20"/>
          <w:szCs w:val="20"/>
        </w:rPr>
        <w:t>поставки,</w:t>
      </w:r>
      <w:r w:rsidR="004054D0">
        <w:rPr>
          <w:sz w:val="20"/>
          <w:szCs w:val="20"/>
        </w:rPr>
        <w:t xml:space="preserve"> </w:t>
      </w:r>
      <w:r w:rsidRPr="000D1129">
        <w:rPr>
          <w:sz w:val="20"/>
          <w:szCs w:val="20"/>
        </w:rPr>
        <w:t>в</w:t>
      </w:r>
      <w:r w:rsidR="004054D0">
        <w:rPr>
          <w:sz w:val="20"/>
          <w:szCs w:val="20"/>
        </w:rPr>
        <w:t xml:space="preserve"> </w:t>
      </w:r>
      <w:r w:rsidRPr="000D1129">
        <w:rPr>
          <w:sz w:val="20"/>
          <w:szCs w:val="20"/>
        </w:rPr>
        <w:t>сумме,</w:t>
      </w:r>
      <w:r w:rsidR="004054D0">
        <w:rPr>
          <w:sz w:val="20"/>
          <w:szCs w:val="20"/>
        </w:rPr>
        <w:t xml:space="preserve"> </w:t>
      </w:r>
      <w:r w:rsidRPr="000D1129">
        <w:rPr>
          <w:sz w:val="20"/>
          <w:szCs w:val="20"/>
        </w:rPr>
        <w:t>определенной в соответствующем процентном соотношении, утвержденном законом Приднестровской Молдавской Республики о республиканском бюджете на соответствующий финансовый год, на основании платежного документа, направляемого Энергоснабжающей организацией Абоненту, с использованием единого лицевого счета Абонента в АИС «КРЭДО» в срок до 15 (пятнадцатого) числа месяца, следующего за месяцем поставки.</w:t>
      </w:r>
    </w:p>
    <w:p w14:paraId="47463396" w14:textId="77777777" w:rsidR="00C62A9C" w:rsidRPr="000D1129" w:rsidRDefault="00C62A9C" w:rsidP="00C62A9C">
      <w:pPr>
        <w:jc w:val="both"/>
        <w:rPr>
          <w:sz w:val="20"/>
          <w:szCs w:val="20"/>
        </w:rPr>
      </w:pPr>
      <w:r w:rsidRPr="000D1129">
        <w:rPr>
          <w:sz w:val="20"/>
          <w:szCs w:val="20"/>
        </w:rPr>
        <w:t>4.3.</w:t>
      </w:r>
      <w:r w:rsidRPr="000D1129">
        <w:rPr>
          <w:sz w:val="20"/>
          <w:szCs w:val="20"/>
        </w:rPr>
        <w:tab/>
        <w:t>Моментом совершения платежа за электроэнергию является поступление денежных средств на расчетный счет Энергоснабжающей организации.</w:t>
      </w:r>
    </w:p>
    <w:p w14:paraId="6B35E538" w14:textId="77777777" w:rsidR="00C62A9C" w:rsidRPr="000D1129" w:rsidRDefault="00C62A9C" w:rsidP="00C62A9C">
      <w:pPr>
        <w:jc w:val="both"/>
        <w:rPr>
          <w:sz w:val="20"/>
          <w:szCs w:val="20"/>
        </w:rPr>
      </w:pPr>
      <w:r w:rsidRPr="000D1129">
        <w:rPr>
          <w:sz w:val="20"/>
          <w:szCs w:val="20"/>
        </w:rPr>
        <w:t>4.4.</w:t>
      </w:r>
      <w:r w:rsidRPr="000D1129">
        <w:rPr>
          <w:sz w:val="20"/>
          <w:szCs w:val="20"/>
        </w:rPr>
        <w:tab/>
        <w:t>В случае вступления в действие нормативного правового акта, изменяющего установленный настоящим Договором порядок оплаты за электрическую энергию, Абонент осуществляет оплату за электрическую энергию в соответствии с законодательством Приднестровской Молдавской Республики.</w:t>
      </w:r>
    </w:p>
    <w:p w14:paraId="0DA78C7C" w14:textId="77777777" w:rsidR="00C62A9C" w:rsidRPr="000D1129" w:rsidRDefault="00C62A9C" w:rsidP="00224E47">
      <w:pPr>
        <w:spacing w:before="100" w:after="100"/>
        <w:jc w:val="center"/>
        <w:rPr>
          <w:b/>
          <w:sz w:val="20"/>
          <w:szCs w:val="20"/>
        </w:rPr>
      </w:pPr>
      <w:r w:rsidRPr="000D1129">
        <w:rPr>
          <w:b/>
          <w:sz w:val="20"/>
          <w:szCs w:val="20"/>
        </w:rPr>
        <w:t>5. ПРАВА АБОНЕНТА</w:t>
      </w:r>
    </w:p>
    <w:p w14:paraId="6FC51D54" w14:textId="77777777" w:rsidR="00C62A9C" w:rsidRPr="000D1129" w:rsidRDefault="00C62A9C" w:rsidP="00C62A9C">
      <w:pPr>
        <w:jc w:val="both"/>
        <w:rPr>
          <w:sz w:val="20"/>
          <w:szCs w:val="20"/>
        </w:rPr>
      </w:pPr>
      <w:r w:rsidRPr="000D1129">
        <w:rPr>
          <w:sz w:val="20"/>
          <w:szCs w:val="20"/>
        </w:rPr>
        <w:t>5.</w:t>
      </w:r>
      <w:r w:rsidRPr="000D1129">
        <w:rPr>
          <w:sz w:val="20"/>
          <w:szCs w:val="20"/>
        </w:rPr>
        <w:tab/>
        <w:t>Абонент имеет право:</w:t>
      </w:r>
    </w:p>
    <w:p w14:paraId="780306C4" w14:textId="77777777" w:rsidR="00C62A9C" w:rsidRPr="000D1129" w:rsidRDefault="00C62A9C" w:rsidP="00C62A9C">
      <w:pPr>
        <w:jc w:val="both"/>
        <w:rPr>
          <w:sz w:val="20"/>
          <w:szCs w:val="20"/>
        </w:rPr>
      </w:pPr>
      <w:r w:rsidRPr="000D1129">
        <w:rPr>
          <w:sz w:val="20"/>
          <w:szCs w:val="20"/>
        </w:rPr>
        <w:t>5.1.</w:t>
      </w:r>
      <w:r w:rsidRPr="000D1129">
        <w:rPr>
          <w:sz w:val="20"/>
          <w:szCs w:val="20"/>
        </w:rPr>
        <w:tab/>
        <w:t>Получать электроэнергию, качественные характеристики которой определены государственными стандартами.</w:t>
      </w:r>
    </w:p>
    <w:p w14:paraId="272772BC" w14:textId="77777777" w:rsidR="00C62A9C" w:rsidRPr="000D1129" w:rsidRDefault="00C62A9C" w:rsidP="00C62A9C">
      <w:pPr>
        <w:jc w:val="both"/>
        <w:rPr>
          <w:sz w:val="20"/>
          <w:szCs w:val="20"/>
        </w:rPr>
      </w:pPr>
      <w:r w:rsidRPr="000D1129">
        <w:rPr>
          <w:sz w:val="20"/>
          <w:szCs w:val="20"/>
        </w:rPr>
        <w:t>5.2.</w:t>
      </w:r>
      <w:r w:rsidRPr="000D1129">
        <w:rPr>
          <w:sz w:val="20"/>
          <w:szCs w:val="20"/>
        </w:rPr>
        <w:tab/>
        <w:t>Просить приостановки поставки электрической энергии на определенный период времени.</w:t>
      </w:r>
    </w:p>
    <w:p w14:paraId="2F694E92" w14:textId="77777777" w:rsidR="00C62A9C" w:rsidRPr="000D1129" w:rsidRDefault="00C62A9C" w:rsidP="00C62A9C">
      <w:pPr>
        <w:jc w:val="both"/>
        <w:rPr>
          <w:sz w:val="20"/>
          <w:szCs w:val="20"/>
        </w:rPr>
      </w:pPr>
      <w:r w:rsidRPr="000D1129">
        <w:rPr>
          <w:sz w:val="20"/>
          <w:szCs w:val="20"/>
        </w:rPr>
        <w:t>5.3.</w:t>
      </w:r>
      <w:r w:rsidRPr="000D1129">
        <w:rPr>
          <w:sz w:val="20"/>
          <w:szCs w:val="20"/>
        </w:rPr>
        <w:tab/>
        <w:t>Присутствовать при снятии показаний, контроле и осуществлении проверки работы в рабочем режиме расчетных приборов учета.</w:t>
      </w:r>
    </w:p>
    <w:p w14:paraId="75F7FA52" w14:textId="77777777" w:rsidR="00C62A9C" w:rsidRPr="000D1129" w:rsidRDefault="00C62A9C" w:rsidP="00C62A9C">
      <w:pPr>
        <w:jc w:val="both"/>
        <w:rPr>
          <w:sz w:val="20"/>
          <w:szCs w:val="20"/>
        </w:rPr>
      </w:pPr>
      <w:r w:rsidRPr="000D1129">
        <w:rPr>
          <w:sz w:val="20"/>
          <w:szCs w:val="20"/>
        </w:rPr>
        <w:t>5.4.</w:t>
      </w:r>
      <w:r w:rsidRPr="000D1129">
        <w:rPr>
          <w:sz w:val="20"/>
          <w:szCs w:val="20"/>
        </w:rPr>
        <w:tab/>
        <w:t>На возмещение реального ущерба, причиненного вследствие нарушения прав потребителя, согласно законодательству Приднестровской Молдавской Республики.</w:t>
      </w:r>
    </w:p>
    <w:p w14:paraId="454B2056" w14:textId="77777777" w:rsidR="00C62A9C" w:rsidRPr="000D1129" w:rsidRDefault="00C62A9C" w:rsidP="00C62A9C">
      <w:pPr>
        <w:jc w:val="both"/>
        <w:rPr>
          <w:sz w:val="20"/>
          <w:szCs w:val="20"/>
        </w:rPr>
      </w:pPr>
      <w:r w:rsidRPr="000D1129">
        <w:rPr>
          <w:sz w:val="20"/>
          <w:szCs w:val="20"/>
        </w:rPr>
        <w:t>5.5.</w:t>
      </w:r>
      <w:r w:rsidRPr="000D1129">
        <w:rPr>
          <w:sz w:val="20"/>
          <w:szCs w:val="20"/>
        </w:rPr>
        <w:tab/>
        <w:t>Расторгнуть настоящий Договор, письменно известив об этом Энергоснабжающую организацию в пятидневный срок.</w:t>
      </w:r>
    </w:p>
    <w:p w14:paraId="6E246984" w14:textId="77777777" w:rsidR="00C62A9C" w:rsidRPr="000D1129" w:rsidRDefault="00C62A9C" w:rsidP="00224E47">
      <w:pPr>
        <w:spacing w:before="100" w:after="100"/>
        <w:jc w:val="center"/>
        <w:rPr>
          <w:b/>
          <w:sz w:val="20"/>
          <w:szCs w:val="20"/>
        </w:rPr>
      </w:pPr>
      <w:r w:rsidRPr="000D1129">
        <w:rPr>
          <w:b/>
          <w:sz w:val="20"/>
          <w:szCs w:val="20"/>
        </w:rPr>
        <w:t>6. ОБЯЗАННОСТИ АБОНЕНТА</w:t>
      </w:r>
    </w:p>
    <w:p w14:paraId="05F0EAD6" w14:textId="77777777" w:rsidR="00C62A9C" w:rsidRPr="000D1129" w:rsidRDefault="00C62A9C" w:rsidP="00C62A9C">
      <w:pPr>
        <w:jc w:val="both"/>
        <w:rPr>
          <w:sz w:val="20"/>
          <w:szCs w:val="20"/>
        </w:rPr>
      </w:pPr>
      <w:r w:rsidRPr="000D1129">
        <w:rPr>
          <w:sz w:val="20"/>
          <w:szCs w:val="20"/>
        </w:rPr>
        <w:t>6.</w:t>
      </w:r>
      <w:r w:rsidRPr="000D1129">
        <w:rPr>
          <w:sz w:val="20"/>
          <w:szCs w:val="20"/>
        </w:rPr>
        <w:tab/>
        <w:t>Абонент обязан:</w:t>
      </w:r>
    </w:p>
    <w:p w14:paraId="066DCD37" w14:textId="77777777" w:rsidR="00C62A9C" w:rsidRPr="000D1129" w:rsidRDefault="00C62A9C" w:rsidP="00C62A9C">
      <w:pPr>
        <w:jc w:val="both"/>
        <w:rPr>
          <w:sz w:val="20"/>
          <w:szCs w:val="20"/>
        </w:rPr>
      </w:pPr>
      <w:r w:rsidRPr="000D1129">
        <w:rPr>
          <w:sz w:val="20"/>
          <w:szCs w:val="20"/>
        </w:rPr>
        <w:t>6.1.</w:t>
      </w:r>
      <w:r w:rsidRPr="000D1129">
        <w:rPr>
          <w:sz w:val="20"/>
          <w:szCs w:val="20"/>
        </w:rPr>
        <w:tab/>
        <w:t>Оплачивать потребленную электроэнергию в объеме и сроки, установленные настоящим Договором.</w:t>
      </w:r>
    </w:p>
    <w:p w14:paraId="3D6676AC" w14:textId="77777777" w:rsidR="00C62A9C" w:rsidRPr="000D1129" w:rsidRDefault="00C62A9C" w:rsidP="00C62A9C">
      <w:pPr>
        <w:jc w:val="both"/>
        <w:rPr>
          <w:sz w:val="20"/>
          <w:szCs w:val="20"/>
        </w:rPr>
      </w:pPr>
      <w:r w:rsidRPr="000D1129">
        <w:rPr>
          <w:sz w:val="20"/>
          <w:szCs w:val="20"/>
        </w:rPr>
        <w:t>6.2.</w:t>
      </w:r>
      <w:r w:rsidRPr="000D1129">
        <w:rPr>
          <w:sz w:val="20"/>
          <w:szCs w:val="20"/>
        </w:rPr>
        <w:tab/>
        <w:t>Соблюдать установленные режимы энергопотребления, обеспечивать рациональное и эффективное использование электрической энергии.</w:t>
      </w:r>
    </w:p>
    <w:p w14:paraId="1EE36719" w14:textId="77777777" w:rsidR="00C62A9C" w:rsidRPr="000D1129" w:rsidRDefault="00C62A9C" w:rsidP="00C62A9C">
      <w:pPr>
        <w:jc w:val="both"/>
        <w:rPr>
          <w:sz w:val="20"/>
          <w:szCs w:val="20"/>
        </w:rPr>
      </w:pPr>
      <w:r w:rsidRPr="000D1129">
        <w:rPr>
          <w:sz w:val="20"/>
          <w:szCs w:val="20"/>
        </w:rPr>
        <w:t>6.3.</w:t>
      </w:r>
      <w:r w:rsidRPr="000D1129">
        <w:rPr>
          <w:sz w:val="20"/>
          <w:szCs w:val="20"/>
        </w:rPr>
        <w:tab/>
        <w:t>Соблюдать договорные величины разрешенной мощности, установленной Дифтарифным актом (Приложение № 2 к настоящему Договору), и потребления электрической энергии и мощности, установленные в согласованном объеме отпуска электрической энергии и мощности (Приложение № 3 к настоящему Договору).</w:t>
      </w:r>
    </w:p>
    <w:p w14:paraId="14F6EFEB" w14:textId="77777777" w:rsidR="00C62A9C" w:rsidRPr="000D1129" w:rsidRDefault="00C62A9C" w:rsidP="00C62A9C">
      <w:pPr>
        <w:jc w:val="both"/>
        <w:rPr>
          <w:sz w:val="20"/>
          <w:szCs w:val="20"/>
        </w:rPr>
      </w:pPr>
      <w:r w:rsidRPr="000D1129">
        <w:rPr>
          <w:sz w:val="20"/>
          <w:szCs w:val="20"/>
        </w:rPr>
        <w:t>6.4.</w:t>
      </w:r>
      <w:r w:rsidRPr="000D1129">
        <w:rPr>
          <w:sz w:val="20"/>
          <w:szCs w:val="20"/>
        </w:rPr>
        <w:tab/>
        <w:t>Письменно</w:t>
      </w:r>
      <w:r w:rsidR="004054D0">
        <w:rPr>
          <w:sz w:val="20"/>
          <w:szCs w:val="20"/>
        </w:rPr>
        <w:t xml:space="preserve"> </w:t>
      </w:r>
      <w:r w:rsidRPr="000D1129">
        <w:rPr>
          <w:sz w:val="20"/>
          <w:szCs w:val="20"/>
        </w:rPr>
        <w:t>согласовывать</w:t>
      </w:r>
      <w:r w:rsidR="004054D0">
        <w:rPr>
          <w:sz w:val="20"/>
          <w:szCs w:val="20"/>
        </w:rPr>
        <w:t xml:space="preserve"> </w:t>
      </w:r>
      <w:r w:rsidRPr="000D1129">
        <w:rPr>
          <w:sz w:val="20"/>
          <w:szCs w:val="20"/>
        </w:rPr>
        <w:t>формы</w:t>
      </w:r>
      <w:r w:rsidR="004054D0">
        <w:rPr>
          <w:sz w:val="20"/>
          <w:szCs w:val="20"/>
        </w:rPr>
        <w:t xml:space="preserve"> </w:t>
      </w:r>
      <w:r w:rsidRPr="000D1129">
        <w:rPr>
          <w:sz w:val="20"/>
          <w:szCs w:val="20"/>
        </w:rPr>
        <w:t>оплаты</w:t>
      </w:r>
      <w:r w:rsidR="004054D0">
        <w:rPr>
          <w:sz w:val="20"/>
          <w:szCs w:val="20"/>
        </w:rPr>
        <w:t xml:space="preserve"> </w:t>
      </w:r>
      <w:r w:rsidRPr="000D1129">
        <w:rPr>
          <w:sz w:val="20"/>
          <w:szCs w:val="20"/>
        </w:rPr>
        <w:t>за</w:t>
      </w:r>
      <w:r w:rsidR="004054D0">
        <w:rPr>
          <w:sz w:val="20"/>
          <w:szCs w:val="20"/>
        </w:rPr>
        <w:t xml:space="preserve"> </w:t>
      </w:r>
      <w:r w:rsidRPr="000D1129">
        <w:rPr>
          <w:sz w:val="20"/>
          <w:szCs w:val="20"/>
        </w:rPr>
        <w:t>электроэнергию с Энергоснабжающей организацией.</w:t>
      </w:r>
    </w:p>
    <w:p w14:paraId="605EC8EF" w14:textId="77777777" w:rsidR="00C62A9C" w:rsidRPr="000D1129" w:rsidRDefault="00C62A9C" w:rsidP="00C62A9C">
      <w:pPr>
        <w:jc w:val="both"/>
        <w:rPr>
          <w:sz w:val="20"/>
          <w:szCs w:val="20"/>
        </w:rPr>
      </w:pPr>
      <w:r w:rsidRPr="000D1129">
        <w:rPr>
          <w:sz w:val="20"/>
          <w:szCs w:val="20"/>
        </w:rPr>
        <w:t>6.5.</w:t>
      </w:r>
      <w:r w:rsidRPr="000D1129">
        <w:rPr>
          <w:sz w:val="20"/>
          <w:szCs w:val="20"/>
        </w:rPr>
        <w:tab/>
        <w:t>Обеспечить учет электрической энергии и мощности, а также его загрузку.</w:t>
      </w:r>
    </w:p>
    <w:p w14:paraId="2F4F6C5D" w14:textId="77777777" w:rsidR="00C62A9C" w:rsidRPr="000D1129" w:rsidRDefault="00C62A9C" w:rsidP="00C62A9C">
      <w:pPr>
        <w:jc w:val="both"/>
        <w:rPr>
          <w:sz w:val="20"/>
          <w:szCs w:val="20"/>
        </w:rPr>
      </w:pPr>
      <w:r w:rsidRPr="000D1129">
        <w:rPr>
          <w:sz w:val="20"/>
          <w:szCs w:val="20"/>
        </w:rPr>
        <w:t>6.6.</w:t>
      </w:r>
      <w:r w:rsidRPr="000D1129">
        <w:rPr>
          <w:sz w:val="20"/>
          <w:szCs w:val="20"/>
        </w:rPr>
        <w:tab/>
        <w:t>Обеспечить сохранность и целостность расчетных приборов учета электрической энергии, установленных в помещениях и на территории Абонента.</w:t>
      </w:r>
    </w:p>
    <w:p w14:paraId="14FD0913" w14:textId="77777777" w:rsidR="00C62A9C" w:rsidRPr="000D1129" w:rsidRDefault="00C62A9C" w:rsidP="00C62A9C">
      <w:pPr>
        <w:jc w:val="both"/>
        <w:rPr>
          <w:sz w:val="20"/>
          <w:szCs w:val="20"/>
        </w:rPr>
      </w:pPr>
      <w:r w:rsidRPr="000D1129">
        <w:rPr>
          <w:sz w:val="20"/>
          <w:szCs w:val="20"/>
        </w:rPr>
        <w:t>Не допускать потребления электрической энергии без расчетного прибора учета, в обход расчетного прибора учета, присоединения электроприемников в обход расчетного прибора учета.</w:t>
      </w:r>
    </w:p>
    <w:p w14:paraId="4A51D6D9" w14:textId="77777777" w:rsidR="00C62A9C" w:rsidRPr="000D1129" w:rsidRDefault="00C62A9C" w:rsidP="00C62A9C">
      <w:pPr>
        <w:jc w:val="both"/>
        <w:rPr>
          <w:sz w:val="20"/>
          <w:szCs w:val="20"/>
        </w:rPr>
      </w:pPr>
      <w:r w:rsidRPr="000D1129">
        <w:rPr>
          <w:sz w:val="20"/>
          <w:szCs w:val="20"/>
        </w:rPr>
        <w:t>6.7.</w:t>
      </w:r>
      <w:r w:rsidRPr="000D1129">
        <w:rPr>
          <w:sz w:val="20"/>
          <w:szCs w:val="20"/>
        </w:rPr>
        <w:tab/>
        <w:t>Представлять Энергоснабжающей организации заявку на необходимое количество электрической энергии на очередной год не позднее 1 октября текущего года.</w:t>
      </w:r>
    </w:p>
    <w:p w14:paraId="40AC1E78" w14:textId="77777777" w:rsidR="00C62A9C" w:rsidRPr="000D1129" w:rsidRDefault="00C62A9C" w:rsidP="00C62A9C">
      <w:pPr>
        <w:jc w:val="both"/>
        <w:rPr>
          <w:sz w:val="20"/>
          <w:szCs w:val="20"/>
        </w:rPr>
      </w:pPr>
      <w:r w:rsidRPr="000D1129">
        <w:rPr>
          <w:sz w:val="20"/>
          <w:szCs w:val="20"/>
        </w:rPr>
        <w:t>6.8.</w:t>
      </w:r>
      <w:r w:rsidRPr="000D1129">
        <w:rPr>
          <w:sz w:val="20"/>
          <w:szCs w:val="20"/>
        </w:rPr>
        <w:tab/>
        <w:t>Для определения величины отпущенной и потребленной электрической энергии снимать показания активных и реактивных расчетных приборов учета, указанных</w:t>
      </w:r>
      <w:r w:rsidR="004054D0">
        <w:rPr>
          <w:sz w:val="20"/>
          <w:szCs w:val="20"/>
        </w:rPr>
        <w:t xml:space="preserve"> </w:t>
      </w:r>
      <w:r w:rsidRPr="000D1129">
        <w:rPr>
          <w:sz w:val="20"/>
          <w:szCs w:val="20"/>
        </w:rPr>
        <w:t>в</w:t>
      </w:r>
      <w:r w:rsidR="004054D0">
        <w:rPr>
          <w:sz w:val="20"/>
          <w:szCs w:val="20"/>
        </w:rPr>
        <w:t xml:space="preserve"> </w:t>
      </w:r>
      <w:r w:rsidRPr="000D1129">
        <w:rPr>
          <w:sz w:val="20"/>
          <w:szCs w:val="20"/>
        </w:rPr>
        <w:t>Дифтарифном</w:t>
      </w:r>
      <w:r w:rsidR="004054D0">
        <w:rPr>
          <w:sz w:val="20"/>
          <w:szCs w:val="20"/>
        </w:rPr>
        <w:t xml:space="preserve"> </w:t>
      </w:r>
      <w:r w:rsidRPr="000D1129">
        <w:rPr>
          <w:sz w:val="20"/>
          <w:szCs w:val="20"/>
        </w:rPr>
        <w:t>акте</w:t>
      </w:r>
      <w:r w:rsidR="004054D0">
        <w:rPr>
          <w:sz w:val="20"/>
          <w:szCs w:val="20"/>
        </w:rPr>
        <w:t xml:space="preserve"> </w:t>
      </w:r>
      <w:r w:rsidRPr="000D1129">
        <w:rPr>
          <w:sz w:val="20"/>
          <w:szCs w:val="20"/>
        </w:rPr>
        <w:t>(Приложение</w:t>
      </w:r>
      <w:r w:rsidR="004054D0">
        <w:rPr>
          <w:sz w:val="20"/>
          <w:szCs w:val="20"/>
        </w:rPr>
        <w:t xml:space="preserve"> </w:t>
      </w:r>
      <w:r w:rsidRPr="000D1129">
        <w:rPr>
          <w:sz w:val="20"/>
          <w:szCs w:val="20"/>
        </w:rPr>
        <w:t>№</w:t>
      </w:r>
      <w:r w:rsidR="004054D0">
        <w:rPr>
          <w:sz w:val="20"/>
          <w:szCs w:val="20"/>
        </w:rPr>
        <w:t xml:space="preserve"> </w:t>
      </w:r>
      <w:r w:rsidRPr="000D1129">
        <w:rPr>
          <w:sz w:val="20"/>
          <w:szCs w:val="20"/>
        </w:rPr>
        <w:t>2 к настоящему Договору), и представлять Энергоснабжающей организации информацию о потреблении электрической энергии.</w:t>
      </w:r>
    </w:p>
    <w:p w14:paraId="2619C10E" w14:textId="77777777" w:rsidR="00C62A9C" w:rsidRPr="000D1129" w:rsidRDefault="00C62A9C" w:rsidP="00C62A9C">
      <w:pPr>
        <w:jc w:val="both"/>
        <w:rPr>
          <w:sz w:val="20"/>
          <w:szCs w:val="20"/>
        </w:rPr>
      </w:pPr>
      <w:r w:rsidRPr="000D1129">
        <w:rPr>
          <w:sz w:val="20"/>
          <w:szCs w:val="20"/>
        </w:rPr>
        <w:t>6.9.</w:t>
      </w:r>
      <w:r w:rsidRPr="000D1129">
        <w:rPr>
          <w:sz w:val="20"/>
          <w:szCs w:val="20"/>
        </w:rPr>
        <w:tab/>
        <w:t>По требованию Энергоснабжающей организации:</w:t>
      </w:r>
    </w:p>
    <w:p w14:paraId="450FF94C" w14:textId="77777777" w:rsidR="00C62A9C" w:rsidRPr="000D1129" w:rsidRDefault="00C62A9C" w:rsidP="00C62A9C">
      <w:pPr>
        <w:jc w:val="both"/>
        <w:rPr>
          <w:sz w:val="20"/>
          <w:szCs w:val="20"/>
        </w:rPr>
      </w:pPr>
      <w:r w:rsidRPr="000D1129">
        <w:rPr>
          <w:sz w:val="20"/>
          <w:szCs w:val="20"/>
        </w:rPr>
        <w:t>6.9.1.</w:t>
      </w:r>
      <w:r w:rsidRPr="000D1129">
        <w:rPr>
          <w:sz w:val="20"/>
          <w:szCs w:val="20"/>
        </w:rPr>
        <w:tab/>
        <w:t>Разрабатывать и осуществлять, с учетом требований Энергоснабжающей организации, мероприятия по режиму потребления электрической мощности, регулировочные мероприятия по снижению нагрузки в часы суточного максимума нагрузок энергосистемы;</w:t>
      </w:r>
    </w:p>
    <w:p w14:paraId="10DBAFD4" w14:textId="77777777" w:rsidR="00C62A9C" w:rsidRPr="000D1129" w:rsidRDefault="00C62A9C" w:rsidP="00C62A9C">
      <w:pPr>
        <w:jc w:val="both"/>
        <w:rPr>
          <w:sz w:val="20"/>
          <w:szCs w:val="20"/>
        </w:rPr>
      </w:pPr>
      <w:r w:rsidRPr="000D1129">
        <w:rPr>
          <w:sz w:val="20"/>
          <w:szCs w:val="20"/>
        </w:rPr>
        <w:t>6.9.2.</w:t>
      </w:r>
      <w:r w:rsidRPr="000D1129">
        <w:rPr>
          <w:sz w:val="20"/>
          <w:szCs w:val="20"/>
        </w:rPr>
        <w:tab/>
        <w:t>При аварийных ситуациях в энергосистеме безоговорочно выполнять требования Энергоснабжающей организации о снижении (отключении) нагрузки</w:t>
      </w:r>
      <w:r w:rsidR="004054D0">
        <w:rPr>
          <w:sz w:val="20"/>
          <w:szCs w:val="20"/>
        </w:rPr>
        <w:t xml:space="preserve"> </w:t>
      </w:r>
      <w:r w:rsidRPr="000D1129">
        <w:rPr>
          <w:sz w:val="20"/>
          <w:szCs w:val="20"/>
        </w:rPr>
        <w:t>или</w:t>
      </w:r>
      <w:r w:rsidR="004054D0">
        <w:rPr>
          <w:sz w:val="20"/>
          <w:szCs w:val="20"/>
        </w:rPr>
        <w:t xml:space="preserve"> </w:t>
      </w:r>
      <w:r w:rsidRPr="000D1129">
        <w:rPr>
          <w:sz w:val="20"/>
          <w:szCs w:val="20"/>
        </w:rPr>
        <w:t>ограничений</w:t>
      </w:r>
      <w:r w:rsidR="004054D0">
        <w:rPr>
          <w:sz w:val="20"/>
          <w:szCs w:val="20"/>
        </w:rPr>
        <w:t xml:space="preserve"> </w:t>
      </w:r>
      <w:r w:rsidRPr="000D1129">
        <w:rPr>
          <w:sz w:val="20"/>
          <w:szCs w:val="20"/>
        </w:rPr>
        <w:t>потребления</w:t>
      </w:r>
      <w:r w:rsidR="004054D0">
        <w:rPr>
          <w:sz w:val="20"/>
          <w:szCs w:val="20"/>
        </w:rPr>
        <w:t xml:space="preserve"> </w:t>
      </w:r>
      <w:r w:rsidRPr="000D1129">
        <w:rPr>
          <w:sz w:val="20"/>
          <w:szCs w:val="20"/>
        </w:rPr>
        <w:t>в</w:t>
      </w:r>
      <w:r w:rsidR="004054D0">
        <w:rPr>
          <w:sz w:val="20"/>
          <w:szCs w:val="20"/>
        </w:rPr>
        <w:t xml:space="preserve"> </w:t>
      </w:r>
      <w:r w:rsidRPr="000D1129">
        <w:rPr>
          <w:sz w:val="20"/>
          <w:szCs w:val="20"/>
        </w:rPr>
        <w:t>соответствии с утвержденными графиками ограничений и отключений потребителей при недостатке электрической мощности и энергии в энергосистеме;</w:t>
      </w:r>
    </w:p>
    <w:p w14:paraId="56F51BF9" w14:textId="77777777" w:rsidR="00C62A9C" w:rsidRPr="000D1129" w:rsidRDefault="00C62A9C" w:rsidP="00C62A9C">
      <w:pPr>
        <w:jc w:val="both"/>
        <w:rPr>
          <w:sz w:val="20"/>
          <w:szCs w:val="20"/>
        </w:rPr>
      </w:pPr>
      <w:r w:rsidRPr="000D1129">
        <w:rPr>
          <w:sz w:val="20"/>
          <w:szCs w:val="20"/>
        </w:rPr>
        <w:t>6.9.3.</w:t>
      </w:r>
      <w:r w:rsidRPr="000D1129">
        <w:rPr>
          <w:sz w:val="20"/>
          <w:szCs w:val="20"/>
        </w:rPr>
        <w:tab/>
        <w:t>Соблюдать установленные Энергоснабжающей организацией лимиты мощности в часы максимальных нагрузок энергосистемы и режимы работы компенсирующих установок;</w:t>
      </w:r>
    </w:p>
    <w:p w14:paraId="143F15FF" w14:textId="77777777" w:rsidR="00C62A9C" w:rsidRPr="000D1129" w:rsidRDefault="00C62A9C" w:rsidP="00C62A9C">
      <w:pPr>
        <w:jc w:val="both"/>
        <w:rPr>
          <w:sz w:val="20"/>
          <w:szCs w:val="20"/>
        </w:rPr>
      </w:pPr>
      <w:r w:rsidRPr="000D1129">
        <w:rPr>
          <w:sz w:val="20"/>
          <w:szCs w:val="20"/>
        </w:rPr>
        <w:t>6.9.4.</w:t>
      </w:r>
      <w:r w:rsidRPr="000D1129">
        <w:rPr>
          <w:sz w:val="20"/>
          <w:szCs w:val="20"/>
        </w:rPr>
        <w:tab/>
        <w:t>Поддерживать на разграничительном пункте электрических сетей значения показателей качества электрической энергии, обусловленных работой электроприемников Абонента, в соответствии с настоящим Договором;</w:t>
      </w:r>
    </w:p>
    <w:p w14:paraId="533B98C0" w14:textId="77777777" w:rsidR="00C62A9C" w:rsidRPr="000D1129" w:rsidRDefault="00C62A9C" w:rsidP="00C62A9C">
      <w:pPr>
        <w:jc w:val="both"/>
        <w:rPr>
          <w:sz w:val="20"/>
          <w:szCs w:val="20"/>
        </w:rPr>
      </w:pPr>
      <w:r w:rsidRPr="000D1129">
        <w:rPr>
          <w:sz w:val="20"/>
          <w:szCs w:val="20"/>
        </w:rPr>
        <w:lastRenderedPageBreak/>
        <w:t>6.9.5.</w:t>
      </w:r>
      <w:r w:rsidRPr="000D1129">
        <w:rPr>
          <w:sz w:val="20"/>
          <w:szCs w:val="20"/>
        </w:rPr>
        <w:tab/>
        <w:t>Абоненты, имеющие в наличии устройства для компенсации реактивной мощности, обязаны эксплуатировать их в соответствии с режимом, необходимым для поддержания коэффициента мощности на границе энергообеспечения в пределах, предусмотренных настоящим Договором.</w:t>
      </w:r>
    </w:p>
    <w:p w14:paraId="305FD1AC" w14:textId="77777777" w:rsidR="00C62A9C" w:rsidRPr="000D1129" w:rsidRDefault="00C62A9C" w:rsidP="00C62A9C">
      <w:pPr>
        <w:jc w:val="both"/>
        <w:rPr>
          <w:sz w:val="20"/>
          <w:szCs w:val="20"/>
        </w:rPr>
      </w:pPr>
      <w:r w:rsidRPr="000D1129">
        <w:rPr>
          <w:sz w:val="20"/>
          <w:szCs w:val="20"/>
        </w:rPr>
        <w:t>6.10.</w:t>
      </w:r>
      <w:r w:rsidRPr="000D1129">
        <w:rPr>
          <w:sz w:val="20"/>
          <w:szCs w:val="20"/>
        </w:rPr>
        <w:tab/>
        <w:t>В случае возникновения аварийных ситуаций, пожаров, а также при обнаружении Абонентом повреждения расчетного прибора учета и (или) нарушения целостности установленных пломб, изменении, нарушении схем учета и неисправностях в работе расчетных приборов учета Абонент обязан уведомить</w:t>
      </w:r>
      <w:r w:rsidR="004054D0">
        <w:rPr>
          <w:sz w:val="20"/>
          <w:szCs w:val="20"/>
        </w:rPr>
        <w:t xml:space="preserve"> </w:t>
      </w:r>
      <w:r w:rsidRPr="000D1129">
        <w:rPr>
          <w:sz w:val="20"/>
          <w:szCs w:val="20"/>
        </w:rPr>
        <w:t>об</w:t>
      </w:r>
      <w:r w:rsidR="004054D0">
        <w:rPr>
          <w:sz w:val="20"/>
          <w:szCs w:val="20"/>
        </w:rPr>
        <w:t xml:space="preserve"> </w:t>
      </w:r>
      <w:r w:rsidRPr="000D1129">
        <w:rPr>
          <w:sz w:val="20"/>
          <w:szCs w:val="20"/>
        </w:rPr>
        <w:t>этом</w:t>
      </w:r>
      <w:r w:rsidR="004054D0">
        <w:rPr>
          <w:sz w:val="20"/>
          <w:szCs w:val="20"/>
        </w:rPr>
        <w:t xml:space="preserve"> </w:t>
      </w:r>
      <w:r w:rsidRPr="000D1129">
        <w:rPr>
          <w:sz w:val="20"/>
          <w:szCs w:val="20"/>
        </w:rPr>
        <w:t>Энергоснабжающую</w:t>
      </w:r>
      <w:r w:rsidR="004054D0">
        <w:rPr>
          <w:sz w:val="20"/>
          <w:szCs w:val="20"/>
        </w:rPr>
        <w:t xml:space="preserve"> </w:t>
      </w:r>
      <w:r w:rsidRPr="000D1129">
        <w:rPr>
          <w:sz w:val="20"/>
          <w:szCs w:val="20"/>
        </w:rPr>
        <w:t>организацию</w:t>
      </w:r>
      <w:r w:rsidR="004054D0">
        <w:rPr>
          <w:sz w:val="20"/>
          <w:szCs w:val="20"/>
        </w:rPr>
        <w:t xml:space="preserve"> </w:t>
      </w:r>
      <w:r w:rsidRPr="000D1129">
        <w:rPr>
          <w:sz w:val="20"/>
          <w:szCs w:val="20"/>
        </w:rPr>
        <w:t>в</w:t>
      </w:r>
      <w:r w:rsidR="004054D0">
        <w:rPr>
          <w:sz w:val="20"/>
          <w:szCs w:val="20"/>
        </w:rPr>
        <w:t xml:space="preserve"> </w:t>
      </w:r>
      <w:r w:rsidRPr="000D1129">
        <w:rPr>
          <w:sz w:val="20"/>
          <w:szCs w:val="20"/>
        </w:rPr>
        <w:t>течение</w:t>
      </w:r>
      <w:r w:rsidR="004054D0">
        <w:rPr>
          <w:sz w:val="20"/>
          <w:szCs w:val="20"/>
        </w:rPr>
        <w:t xml:space="preserve"> </w:t>
      </w:r>
      <w:r w:rsidRPr="000D1129">
        <w:rPr>
          <w:sz w:val="20"/>
          <w:szCs w:val="20"/>
        </w:rPr>
        <w:t>суток с момента обнаружения.</w:t>
      </w:r>
    </w:p>
    <w:p w14:paraId="66FB77BE" w14:textId="77777777" w:rsidR="00C62A9C" w:rsidRPr="000D1129" w:rsidRDefault="00C62A9C" w:rsidP="00C62A9C">
      <w:pPr>
        <w:jc w:val="both"/>
        <w:rPr>
          <w:sz w:val="20"/>
          <w:szCs w:val="20"/>
        </w:rPr>
      </w:pPr>
      <w:r w:rsidRPr="000D1129">
        <w:rPr>
          <w:sz w:val="20"/>
          <w:szCs w:val="20"/>
        </w:rPr>
        <w:t>6.11.</w:t>
      </w:r>
      <w:r w:rsidRPr="000D1129">
        <w:rPr>
          <w:sz w:val="20"/>
          <w:szCs w:val="20"/>
        </w:rPr>
        <w:tab/>
        <w:t>Обеспечить беспрепятственный допуск уполномоченных представителей Энергоснабжающей организации для контроля и проверки работы расчетных приборов и систем учета электрической энергии и мощности, в том числе вторичных цепей учета (токовых и цепей напряжения).</w:t>
      </w:r>
    </w:p>
    <w:p w14:paraId="582DA012" w14:textId="77777777" w:rsidR="00C62A9C" w:rsidRPr="000D1129" w:rsidRDefault="00C62A9C" w:rsidP="00C62A9C">
      <w:pPr>
        <w:jc w:val="both"/>
        <w:rPr>
          <w:sz w:val="20"/>
          <w:szCs w:val="20"/>
        </w:rPr>
      </w:pPr>
      <w:r w:rsidRPr="000D1129">
        <w:rPr>
          <w:sz w:val="20"/>
          <w:szCs w:val="20"/>
        </w:rPr>
        <w:t>6.12.</w:t>
      </w:r>
      <w:r w:rsidRPr="000D1129">
        <w:rPr>
          <w:sz w:val="20"/>
          <w:szCs w:val="20"/>
        </w:rPr>
        <w:tab/>
        <w:t>Выполнять в установленные сроки требования Энергоснабжающей организации по устранению недостатков в учете электрической энергии.</w:t>
      </w:r>
    </w:p>
    <w:p w14:paraId="6962A987" w14:textId="77777777" w:rsidR="00C62A9C" w:rsidRPr="000D1129" w:rsidRDefault="00C62A9C" w:rsidP="00C62A9C">
      <w:pPr>
        <w:jc w:val="both"/>
        <w:rPr>
          <w:sz w:val="20"/>
          <w:szCs w:val="20"/>
        </w:rPr>
      </w:pPr>
      <w:r w:rsidRPr="000D1129">
        <w:rPr>
          <w:sz w:val="20"/>
          <w:szCs w:val="20"/>
        </w:rPr>
        <w:t>6.13.</w:t>
      </w:r>
      <w:r w:rsidRPr="000D1129">
        <w:rPr>
          <w:sz w:val="20"/>
          <w:szCs w:val="20"/>
        </w:rPr>
        <w:tab/>
        <w:t>Подключать субабонентов только с согласия Энергоснабжающей организации после внесения соответствующих изменений в настоящий Договор. Отпущенная субабонентам электрическая энергия без разрешения Энергоснабжающей организации учитывается как потребленная Абонентом.</w:t>
      </w:r>
    </w:p>
    <w:p w14:paraId="090E9BD4" w14:textId="77777777" w:rsidR="00C62A9C" w:rsidRPr="000D1129" w:rsidRDefault="00C62A9C" w:rsidP="00C62A9C">
      <w:pPr>
        <w:jc w:val="both"/>
        <w:rPr>
          <w:sz w:val="20"/>
          <w:szCs w:val="20"/>
        </w:rPr>
      </w:pPr>
      <w:r w:rsidRPr="000D1129">
        <w:rPr>
          <w:sz w:val="20"/>
          <w:szCs w:val="20"/>
        </w:rPr>
        <w:t>6.14.</w:t>
      </w:r>
      <w:r w:rsidRPr="000D1129">
        <w:rPr>
          <w:sz w:val="20"/>
          <w:szCs w:val="20"/>
        </w:rPr>
        <w:tab/>
        <w:t>Не вмешиваться и не позволять посторонним лицам вмешиваться в работу расчетного прибора учета и иного оборудования электрической сети Энергоснабжающей организации.</w:t>
      </w:r>
    </w:p>
    <w:p w14:paraId="107CCA31" w14:textId="77777777" w:rsidR="00C62A9C" w:rsidRPr="000D1129" w:rsidRDefault="00C62A9C" w:rsidP="00C62A9C">
      <w:pPr>
        <w:jc w:val="both"/>
        <w:rPr>
          <w:sz w:val="20"/>
          <w:szCs w:val="20"/>
        </w:rPr>
      </w:pPr>
      <w:r w:rsidRPr="000D1129">
        <w:rPr>
          <w:sz w:val="20"/>
          <w:szCs w:val="20"/>
        </w:rPr>
        <w:t>6.15.</w:t>
      </w:r>
      <w:r w:rsidRPr="000D1129">
        <w:rPr>
          <w:sz w:val="20"/>
          <w:szCs w:val="20"/>
        </w:rPr>
        <w:tab/>
        <w:t>Установить и использовать только электроустановки, оборудование и электрические материалы, соответствующие техническим нормам.</w:t>
      </w:r>
    </w:p>
    <w:p w14:paraId="1E6579CB" w14:textId="77777777" w:rsidR="00C62A9C" w:rsidRPr="000D1129" w:rsidRDefault="00C62A9C" w:rsidP="00C62A9C">
      <w:pPr>
        <w:jc w:val="both"/>
        <w:rPr>
          <w:sz w:val="20"/>
          <w:szCs w:val="20"/>
        </w:rPr>
      </w:pPr>
      <w:r w:rsidRPr="000D1129">
        <w:rPr>
          <w:sz w:val="20"/>
          <w:szCs w:val="20"/>
        </w:rPr>
        <w:t>6.16.</w:t>
      </w:r>
      <w:r w:rsidRPr="000D1129">
        <w:rPr>
          <w:sz w:val="20"/>
          <w:szCs w:val="20"/>
        </w:rPr>
        <w:tab/>
        <w:t>Обеспечить безопасную эксплуатацию энергопринимающих устройств Абонента, линий электропередачи, находящихся на земельном участке, которым владеет Абонент.</w:t>
      </w:r>
    </w:p>
    <w:p w14:paraId="35FE18DE" w14:textId="77777777" w:rsidR="00C62A9C" w:rsidRPr="000D1129" w:rsidRDefault="00C62A9C" w:rsidP="00C62A9C">
      <w:pPr>
        <w:jc w:val="both"/>
        <w:rPr>
          <w:sz w:val="20"/>
          <w:szCs w:val="20"/>
        </w:rPr>
      </w:pPr>
      <w:r w:rsidRPr="000D1129">
        <w:rPr>
          <w:sz w:val="20"/>
          <w:szCs w:val="20"/>
        </w:rPr>
        <w:t>6.17.</w:t>
      </w:r>
      <w:r w:rsidRPr="000D1129">
        <w:rPr>
          <w:sz w:val="20"/>
          <w:szCs w:val="20"/>
        </w:rPr>
        <w:tab/>
        <w:t>Пройти процедуру регистрации в АИС «КРЭДО» и идентификации в личном кабинете на сайте: https://kredo.rric.org.</w:t>
      </w:r>
    </w:p>
    <w:p w14:paraId="700CD85C" w14:textId="77777777" w:rsidR="00C62A9C" w:rsidRPr="000D1129" w:rsidRDefault="00C62A9C" w:rsidP="00224E47">
      <w:pPr>
        <w:spacing w:before="100" w:after="100"/>
        <w:jc w:val="center"/>
        <w:rPr>
          <w:b/>
          <w:sz w:val="20"/>
          <w:szCs w:val="20"/>
        </w:rPr>
      </w:pPr>
      <w:r w:rsidRPr="000D1129">
        <w:rPr>
          <w:b/>
          <w:sz w:val="20"/>
          <w:szCs w:val="20"/>
        </w:rPr>
        <w:t>7. ПРАВА ЭНЕРГОСНАБЖАЮЩЕЙ ОРГАНИЗАЦИИ</w:t>
      </w:r>
    </w:p>
    <w:p w14:paraId="37D527DA" w14:textId="77777777" w:rsidR="00C62A9C" w:rsidRPr="000D1129" w:rsidRDefault="00C62A9C" w:rsidP="00C62A9C">
      <w:pPr>
        <w:jc w:val="both"/>
        <w:rPr>
          <w:sz w:val="20"/>
          <w:szCs w:val="20"/>
        </w:rPr>
      </w:pPr>
      <w:r w:rsidRPr="000D1129">
        <w:rPr>
          <w:sz w:val="20"/>
          <w:szCs w:val="20"/>
        </w:rPr>
        <w:t>7.</w:t>
      </w:r>
      <w:r w:rsidRPr="000D1129">
        <w:rPr>
          <w:sz w:val="20"/>
          <w:szCs w:val="20"/>
        </w:rPr>
        <w:tab/>
        <w:t>Энергоснабжающая организация имеет право:</w:t>
      </w:r>
    </w:p>
    <w:p w14:paraId="0766955D" w14:textId="77777777" w:rsidR="00C62A9C" w:rsidRPr="000D1129" w:rsidRDefault="00C62A9C" w:rsidP="00C62A9C">
      <w:pPr>
        <w:jc w:val="both"/>
        <w:rPr>
          <w:sz w:val="20"/>
          <w:szCs w:val="20"/>
        </w:rPr>
      </w:pPr>
      <w:r w:rsidRPr="000D1129">
        <w:rPr>
          <w:sz w:val="20"/>
          <w:szCs w:val="20"/>
        </w:rPr>
        <w:t>7.1.</w:t>
      </w:r>
      <w:r w:rsidRPr="000D1129">
        <w:rPr>
          <w:sz w:val="20"/>
          <w:szCs w:val="20"/>
        </w:rPr>
        <w:tab/>
        <w:t>Проверять соблюдение Абонентом условий Договора.</w:t>
      </w:r>
    </w:p>
    <w:p w14:paraId="057CC8FC" w14:textId="77777777" w:rsidR="00C62A9C" w:rsidRPr="000D1129" w:rsidRDefault="00C62A9C" w:rsidP="00C62A9C">
      <w:pPr>
        <w:jc w:val="both"/>
        <w:rPr>
          <w:sz w:val="20"/>
          <w:szCs w:val="20"/>
        </w:rPr>
      </w:pPr>
      <w:r w:rsidRPr="000D1129">
        <w:rPr>
          <w:sz w:val="20"/>
          <w:szCs w:val="20"/>
        </w:rPr>
        <w:t>7.2.</w:t>
      </w:r>
      <w:r w:rsidRPr="000D1129">
        <w:rPr>
          <w:sz w:val="20"/>
          <w:szCs w:val="20"/>
        </w:rPr>
        <w:tab/>
        <w:t>Осуществить</w:t>
      </w:r>
      <w:r w:rsidRPr="000D1129">
        <w:rPr>
          <w:sz w:val="20"/>
          <w:szCs w:val="20"/>
        </w:rPr>
        <w:tab/>
        <w:t>полное</w:t>
      </w:r>
      <w:r w:rsidRPr="000D1129">
        <w:rPr>
          <w:sz w:val="20"/>
          <w:szCs w:val="20"/>
        </w:rPr>
        <w:tab/>
        <w:t>или</w:t>
      </w:r>
      <w:r w:rsidRPr="000D1129">
        <w:rPr>
          <w:sz w:val="20"/>
          <w:szCs w:val="20"/>
        </w:rPr>
        <w:tab/>
        <w:t>частичное</w:t>
      </w:r>
      <w:r w:rsidRPr="000D1129">
        <w:rPr>
          <w:sz w:val="20"/>
          <w:szCs w:val="20"/>
        </w:rPr>
        <w:tab/>
        <w:t>ограничение</w:t>
      </w:r>
      <w:r w:rsidRPr="000D1129">
        <w:rPr>
          <w:sz w:val="20"/>
          <w:szCs w:val="20"/>
        </w:rPr>
        <w:tab/>
        <w:t>подачи электрической энергии.</w:t>
      </w:r>
    </w:p>
    <w:p w14:paraId="1F3727DE" w14:textId="77777777" w:rsidR="00C62A9C" w:rsidRPr="000D1129" w:rsidRDefault="00C62A9C" w:rsidP="00C62A9C">
      <w:pPr>
        <w:jc w:val="both"/>
        <w:rPr>
          <w:sz w:val="20"/>
          <w:szCs w:val="20"/>
        </w:rPr>
      </w:pPr>
      <w:r w:rsidRPr="000D1129">
        <w:rPr>
          <w:sz w:val="20"/>
          <w:szCs w:val="20"/>
        </w:rPr>
        <w:t>7.2.1.</w:t>
      </w:r>
      <w:r w:rsidRPr="000D1129">
        <w:rPr>
          <w:sz w:val="20"/>
          <w:szCs w:val="20"/>
        </w:rPr>
        <w:tab/>
        <w:t>Частичное ограничение производится в случаях:</w:t>
      </w:r>
    </w:p>
    <w:p w14:paraId="22012B98" w14:textId="77777777" w:rsidR="00C62A9C" w:rsidRPr="000D1129" w:rsidRDefault="00C62A9C" w:rsidP="00C62A9C">
      <w:pPr>
        <w:jc w:val="both"/>
        <w:rPr>
          <w:sz w:val="20"/>
          <w:szCs w:val="20"/>
        </w:rPr>
      </w:pPr>
      <w:r w:rsidRPr="000D1129">
        <w:rPr>
          <w:sz w:val="20"/>
          <w:szCs w:val="20"/>
        </w:rPr>
        <w:t>а) ненадлежащего обеспечения потребителем безопасной эксплуатации энергопринимающих устройств и линий электропередачи, находящихся на земельном участке, которым владеет потребитель (в том числе нарушение охранных зон в границах земельного участка потребителя, возведения построек, высадка деревьев, не обеспечение свободного пространства по вертикали и горизонтали от линий электропередачи);</w:t>
      </w:r>
    </w:p>
    <w:p w14:paraId="21F225AF" w14:textId="77777777" w:rsidR="00C62A9C" w:rsidRPr="000D1129" w:rsidRDefault="00C62A9C" w:rsidP="00C62A9C">
      <w:pPr>
        <w:jc w:val="both"/>
        <w:rPr>
          <w:sz w:val="20"/>
          <w:szCs w:val="20"/>
        </w:rPr>
      </w:pPr>
      <w:r w:rsidRPr="000D1129">
        <w:rPr>
          <w:sz w:val="20"/>
          <w:szCs w:val="20"/>
        </w:rPr>
        <w:t>б) принятия мер по предотвращению или ликвидации аварии (в том числе посредством проведения плановых работ);</w:t>
      </w:r>
    </w:p>
    <w:p w14:paraId="619C7EA4" w14:textId="77777777" w:rsidR="00C62A9C" w:rsidRPr="000D1129" w:rsidRDefault="00C62A9C" w:rsidP="00C62A9C">
      <w:pPr>
        <w:jc w:val="both"/>
        <w:rPr>
          <w:sz w:val="20"/>
          <w:szCs w:val="20"/>
        </w:rPr>
      </w:pPr>
      <w:r w:rsidRPr="000D1129">
        <w:rPr>
          <w:sz w:val="20"/>
          <w:szCs w:val="20"/>
        </w:rPr>
        <w:t>в) неисполнения или ненадлежащего исполнения потребителем обязательств по оплате электрической энергии в сроки, установленные законодательством Приднестровской Молдавской Республики;</w:t>
      </w:r>
    </w:p>
    <w:p w14:paraId="4BB35223" w14:textId="77777777" w:rsidR="00C62A9C" w:rsidRPr="000D1129" w:rsidRDefault="00C62A9C" w:rsidP="00C62A9C">
      <w:pPr>
        <w:jc w:val="both"/>
        <w:rPr>
          <w:sz w:val="20"/>
          <w:szCs w:val="20"/>
        </w:rPr>
      </w:pPr>
      <w:r w:rsidRPr="000D1129">
        <w:rPr>
          <w:sz w:val="20"/>
          <w:szCs w:val="20"/>
        </w:rPr>
        <w:t>7.2.2.</w:t>
      </w:r>
      <w:r w:rsidRPr="000D1129">
        <w:rPr>
          <w:sz w:val="20"/>
          <w:szCs w:val="20"/>
        </w:rPr>
        <w:tab/>
        <w:t>Полное ограничение производится в случаях:</w:t>
      </w:r>
    </w:p>
    <w:p w14:paraId="3962EC85" w14:textId="77777777" w:rsidR="00C62A9C" w:rsidRPr="000D1129" w:rsidRDefault="00C62A9C" w:rsidP="00C62A9C">
      <w:pPr>
        <w:jc w:val="both"/>
        <w:rPr>
          <w:sz w:val="20"/>
          <w:szCs w:val="20"/>
        </w:rPr>
      </w:pPr>
      <w:r w:rsidRPr="000D1129">
        <w:rPr>
          <w:sz w:val="20"/>
          <w:szCs w:val="20"/>
        </w:rPr>
        <w:t>а) прекращения обязательств Сторон по Договору, на основании которого осуществляется энергоснабжение потребителя;</w:t>
      </w:r>
    </w:p>
    <w:p w14:paraId="2318820F" w14:textId="77777777" w:rsidR="00C62A9C" w:rsidRPr="000D1129" w:rsidRDefault="00C62A9C" w:rsidP="00C62A9C">
      <w:pPr>
        <w:jc w:val="both"/>
        <w:rPr>
          <w:sz w:val="20"/>
          <w:szCs w:val="20"/>
        </w:rPr>
      </w:pPr>
      <w:r w:rsidRPr="000D1129">
        <w:rPr>
          <w:sz w:val="20"/>
          <w:szCs w:val="20"/>
        </w:rPr>
        <w:t>б) выявления фактов безучетного потребления электрической энергии;</w:t>
      </w:r>
    </w:p>
    <w:p w14:paraId="7E4247D2" w14:textId="77777777" w:rsidR="00C62A9C" w:rsidRPr="000D1129" w:rsidRDefault="00C62A9C" w:rsidP="00C62A9C">
      <w:pPr>
        <w:jc w:val="both"/>
        <w:rPr>
          <w:sz w:val="20"/>
          <w:szCs w:val="20"/>
        </w:rPr>
      </w:pPr>
      <w:r w:rsidRPr="000D1129">
        <w:rPr>
          <w:sz w:val="20"/>
          <w:szCs w:val="20"/>
        </w:rPr>
        <w:t>в) возникновения (угрозы возникновения) аварийных отключений, которые повлекли отключение питающих линий электропередачи;</w:t>
      </w:r>
    </w:p>
    <w:p w14:paraId="4FCA4357" w14:textId="77777777" w:rsidR="00C62A9C" w:rsidRPr="000D1129" w:rsidRDefault="00C62A9C" w:rsidP="00C62A9C">
      <w:pPr>
        <w:jc w:val="both"/>
        <w:rPr>
          <w:sz w:val="20"/>
          <w:szCs w:val="20"/>
        </w:rPr>
      </w:pPr>
      <w:r w:rsidRPr="000D1129">
        <w:rPr>
          <w:sz w:val="20"/>
          <w:szCs w:val="20"/>
        </w:rPr>
        <w:t>г) выявления неудовлетворительного состояния энергопринимающих устройств потребителя, которое угрожает аварией или создает угрозу жизни и здоровью людей;</w:t>
      </w:r>
    </w:p>
    <w:p w14:paraId="1D864AC8" w14:textId="77777777" w:rsidR="00C62A9C" w:rsidRPr="000D1129" w:rsidRDefault="00C62A9C" w:rsidP="00C62A9C">
      <w:pPr>
        <w:jc w:val="both"/>
        <w:rPr>
          <w:sz w:val="20"/>
          <w:szCs w:val="20"/>
        </w:rPr>
      </w:pPr>
      <w:r w:rsidRPr="000D1129">
        <w:rPr>
          <w:sz w:val="20"/>
          <w:szCs w:val="20"/>
        </w:rPr>
        <w:t>д) наличия письменного заявления потребителя;</w:t>
      </w:r>
    </w:p>
    <w:p w14:paraId="43EF9CE5" w14:textId="77777777" w:rsidR="00C62A9C" w:rsidRPr="000D1129" w:rsidRDefault="00C62A9C" w:rsidP="00C62A9C">
      <w:pPr>
        <w:jc w:val="both"/>
        <w:rPr>
          <w:sz w:val="20"/>
          <w:szCs w:val="20"/>
        </w:rPr>
      </w:pPr>
      <w:r w:rsidRPr="000D1129">
        <w:rPr>
          <w:sz w:val="20"/>
          <w:szCs w:val="20"/>
        </w:rPr>
        <w:t>е)</w:t>
      </w:r>
      <w:r w:rsidR="004054D0">
        <w:rPr>
          <w:sz w:val="20"/>
          <w:szCs w:val="20"/>
        </w:rPr>
        <w:t xml:space="preserve"> </w:t>
      </w:r>
      <w:r w:rsidRPr="000D1129">
        <w:rPr>
          <w:sz w:val="20"/>
          <w:szCs w:val="20"/>
        </w:rPr>
        <w:t>неустранения</w:t>
      </w:r>
      <w:r w:rsidR="004054D0">
        <w:rPr>
          <w:sz w:val="20"/>
          <w:szCs w:val="20"/>
        </w:rPr>
        <w:t xml:space="preserve"> </w:t>
      </w:r>
      <w:r w:rsidRPr="000D1129">
        <w:rPr>
          <w:sz w:val="20"/>
          <w:szCs w:val="20"/>
        </w:rPr>
        <w:t>нарушений,</w:t>
      </w:r>
      <w:r w:rsidR="004054D0">
        <w:rPr>
          <w:sz w:val="20"/>
          <w:szCs w:val="20"/>
        </w:rPr>
        <w:t xml:space="preserve"> </w:t>
      </w:r>
      <w:r w:rsidRPr="000D1129">
        <w:rPr>
          <w:sz w:val="20"/>
          <w:szCs w:val="20"/>
        </w:rPr>
        <w:t>допущенных</w:t>
      </w:r>
      <w:r w:rsidR="004054D0">
        <w:rPr>
          <w:sz w:val="20"/>
          <w:szCs w:val="20"/>
        </w:rPr>
        <w:t xml:space="preserve"> </w:t>
      </w:r>
      <w:r w:rsidRPr="000D1129">
        <w:rPr>
          <w:sz w:val="20"/>
          <w:szCs w:val="20"/>
        </w:rPr>
        <w:t>потребителем,</w:t>
      </w:r>
      <w:r w:rsidR="004054D0">
        <w:rPr>
          <w:sz w:val="20"/>
          <w:szCs w:val="20"/>
        </w:rPr>
        <w:t xml:space="preserve"> </w:t>
      </w:r>
      <w:r w:rsidRPr="000D1129">
        <w:rPr>
          <w:sz w:val="20"/>
          <w:szCs w:val="20"/>
        </w:rPr>
        <w:t>за</w:t>
      </w:r>
      <w:r w:rsidR="004054D0">
        <w:rPr>
          <w:sz w:val="20"/>
          <w:szCs w:val="20"/>
        </w:rPr>
        <w:t xml:space="preserve"> </w:t>
      </w:r>
      <w:r w:rsidRPr="000D1129">
        <w:rPr>
          <w:sz w:val="20"/>
          <w:szCs w:val="20"/>
        </w:rPr>
        <w:t>которые к нему были применены меры по частичному ограничению;</w:t>
      </w:r>
    </w:p>
    <w:p w14:paraId="5A62C68B" w14:textId="77777777" w:rsidR="00C62A9C" w:rsidRPr="000D1129" w:rsidRDefault="00C62A9C" w:rsidP="00C62A9C">
      <w:pPr>
        <w:jc w:val="both"/>
        <w:rPr>
          <w:sz w:val="20"/>
          <w:szCs w:val="20"/>
        </w:rPr>
      </w:pPr>
      <w:r w:rsidRPr="000D1129">
        <w:rPr>
          <w:sz w:val="20"/>
          <w:szCs w:val="20"/>
        </w:rPr>
        <w:t>ж) нарушения договорных условий потребления электрической энергии.</w:t>
      </w:r>
    </w:p>
    <w:p w14:paraId="1A67BC08" w14:textId="77777777" w:rsidR="00C62A9C" w:rsidRPr="000D1129" w:rsidRDefault="00C62A9C" w:rsidP="00C62A9C">
      <w:pPr>
        <w:jc w:val="both"/>
        <w:rPr>
          <w:sz w:val="20"/>
          <w:szCs w:val="20"/>
        </w:rPr>
      </w:pPr>
      <w:r w:rsidRPr="000D1129">
        <w:rPr>
          <w:sz w:val="20"/>
          <w:szCs w:val="20"/>
        </w:rPr>
        <w:t>7.3.</w:t>
      </w:r>
      <w:r w:rsidRPr="000D1129">
        <w:rPr>
          <w:sz w:val="20"/>
          <w:szCs w:val="20"/>
        </w:rPr>
        <w:tab/>
        <w:t xml:space="preserve">Проверять схему расчетных приборов учета электрической энергии, другие электроустановки Абонента на предмет безучетного потребления электрической энергии и соблюдения условий настоящего Договора. </w:t>
      </w:r>
    </w:p>
    <w:p w14:paraId="18A54A36" w14:textId="77777777" w:rsidR="00C62A9C" w:rsidRPr="000D1129" w:rsidRDefault="00C62A9C" w:rsidP="00224E47">
      <w:pPr>
        <w:spacing w:before="100" w:after="100"/>
        <w:jc w:val="center"/>
        <w:rPr>
          <w:b/>
          <w:sz w:val="20"/>
          <w:szCs w:val="20"/>
        </w:rPr>
      </w:pPr>
      <w:r w:rsidRPr="000D1129">
        <w:rPr>
          <w:b/>
          <w:sz w:val="20"/>
          <w:szCs w:val="20"/>
        </w:rPr>
        <w:t>8. ОБЯЗАННОСТИ ЭНЕРГОСНАБЖАЮЩЕЙ ОРГАНИЗАЦИИ</w:t>
      </w:r>
    </w:p>
    <w:p w14:paraId="181CC227" w14:textId="77777777" w:rsidR="00C62A9C" w:rsidRPr="000D1129" w:rsidRDefault="00C62A9C" w:rsidP="00C62A9C">
      <w:pPr>
        <w:jc w:val="both"/>
        <w:rPr>
          <w:sz w:val="20"/>
          <w:szCs w:val="20"/>
        </w:rPr>
      </w:pPr>
      <w:r w:rsidRPr="000D1129">
        <w:rPr>
          <w:sz w:val="20"/>
          <w:szCs w:val="20"/>
        </w:rPr>
        <w:t>8.</w:t>
      </w:r>
      <w:r w:rsidRPr="000D1129">
        <w:rPr>
          <w:sz w:val="20"/>
          <w:szCs w:val="20"/>
        </w:rPr>
        <w:tab/>
        <w:t>Энергоснабжающая организация обязана:</w:t>
      </w:r>
    </w:p>
    <w:p w14:paraId="2250FF0D" w14:textId="77777777" w:rsidR="00C62A9C" w:rsidRPr="000D1129" w:rsidRDefault="00C62A9C" w:rsidP="00C62A9C">
      <w:pPr>
        <w:jc w:val="both"/>
        <w:rPr>
          <w:sz w:val="20"/>
          <w:szCs w:val="20"/>
        </w:rPr>
      </w:pPr>
      <w:r w:rsidRPr="000D1129">
        <w:rPr>
          <w:sz w:val="20"/>
          <w:szCs w:val="20"/>
        </w:rPr>
        <w:t>8.1.</w:t>
      </w:r>
      <w:r w:rsidRPr="000D1129">
        <w:rPr>
          <w:sz w:val="20"/>
          <w:szCs w:val="20"/>
        </w:rPr>
        <w:tab/>
        <w:t>Отпускать Абоненту по действующим тарифам электроэнергию и мощность в количестве, оговоренном настоящим Договором.</w:t>
      </w:r>
    </w:p>
    <w:p w14:paraId="185567FF" w14:textId="77777777" w:rsidR="00C62A9C" w:rsidRPr="000D1129" w:rsidRDefault="00C62A9C" w:rsidP="00C62A9C">
      <w:pPr>
        <w:jc w:val="both"/>
        <w:rPr>
          <w:sz w:val="20"/>
          <w:szCs w:val="20"/>
        </w:rPr>
      </w:pPr>
      <w:r w:rsidRPr="000D1129">
        <w:rPr>
          <w:sz w:val="20"/>
          <w:szCs w:val="20"/>
        </w:rPr>
        <w:t>8.2.</w:t>
      </w:r>
      <w:r w:rsidRPr="000D1129">
        <w:rPr>
          <w:sz w:val="20"/>
          <w:szCs w:val="20"/>
        </w:rPr>
        <w:tab/>
        <w:t>Обеспечить надежное и бесперебойное снабжение Абонента электрической энергией до границы энергообеспечения на условиях, указанных в</w:t>
      </w:r>
      <w:r w:rsidRPr="000D1129">
        <w:rPr>
          <w:sz w:val="20"/>
          <w:szCs w:val="20"/>
        </w:rPr>
        <w:tab/>
        <w:t xml:space="preserve"> Акте определения</w:t>
      </w:r>
      <w:r w:rsidRPr="000D1129">
        <w:rPr>
          <w:sz w:val="20"/>
          <w:szCs w:val="20"/>
        </w:rPr>
        <w:tab/>
        <w:t>границ</w:t>
      </w:r>
      <w:r w:rsidRPr="000D1129">
        <w:rPr>
          <w:sz w:val="20"/>
          <w:szCs w:val="20"/>
        </w:rPr>
        <w:tab/>
        <w:t xml:space="preserve">энергообеспечения эксплуатационной ответственности Сторон. </w:t>
      </w:r>
    </w:p>
    <w:p w14:paraId="1F83660C" w14:textId="77777777" w:rsidR="00C62A9C" w:rsidRPr="000D1129" w:rsidRDefault="00C62A9C" w:rsidP="00C62A9C">
      <w:pPr>
        <w:jc w:val="both"/>
        <w:rPr>
          <w:sz w:val="20"/>
          <w:szCs w:val="20"/>
        </w:rPr>
      </w:pPr>
      <w:r w:rsidRPr="000D1129">
        <w:rPr>
          <w:sz w:val="20"/>
          <w:szCs w:val="20"/>
        </w:rPr>
        <w:t>В случае отсутствия общей границы энергообеспечения между электроустановками Абонента и Энергоснабжающей организации Энергоснабжающая организация не несет ответственность перед Абонентом за нарушение условий электроснабжения, вызванных нарушением работы электроустановок других субъектов розничного рынка, а также вызванных несоответствием поставляемой Абоненту электрической энергии параметрам качества, предусмотренным нормативно-техническим документами. При этом ответственность перед Абонентом за нарушение условий электроснабжения, вызванных несоответствием поставляемой Абоненту электрической энергии параметрам качества, устанавливается согласно акту определения границ энергообеспечения и эксплуатационной ответственности Сторон.</w:t>
      </w:r>
    </w:p>
    <w:p w14:paraId="0EEEADFC" w14:textId="77777777" w:rsidR="00C62A9C" w:rsidRPr="000D1129" w:rsidRDefault="00C62A9C" w:rsidP="00C62A9C">
      <w:pPr>
        <w:jc w:val="both"/>
        <w:rPr>
          <w:sz w:val="20"/>
          <w:szCs w:val="20"/>
        </w:rPr>
      </w:pPr>
      <w:r w:rsidRPr="000D1129">
        <w:rPr>
          <w:sz w:val="20"/>
          <w:szCs w:val="20"/>
        </w:rPr>
        <w:lastRenderedPageBreak/>
        <w:t>8.3.</w:t>
      </w:r>
      <w:r w:rsidRPr="000D1129">
        <w:rPr>
          <w:sz w:val="20"/>
          <w:szCs w:val="20"/>
        </w:rPr>
        <w:tab/>
        <w:t>Поддерживать в исправном техническом состоянии принадлежащие ей энергооборудование и сети, через которые осуществляется электроснабжение Абонента.</w:t>
      </w:r>
    </w:p>
    <w:p w14:paraId="759544EE" w14:textId="77777777" w:rsidR="00C62A9C" w:rsidRPr="000D1129" w:rsidRDefault="00C62A9C" w:rsidP="00C62A9C">
      <w:pPr>
        <w:jc w:val="both"/>
        <w:rPr>
          <w:sz w:val="20"/>
          <w:szCs w:val="20"/>
        </w:rPr>
      </w:pPr>
      <w:r w:rsidRPr="000D1129">
        <w:rPr>
          <w:sz w:val="20"/>
          <w:szCs w:val="20"/>
        </w:rPr>
        <w:t>8.4.</w:t>
      </w:r>
      <w:r w:rsidRPr="000D1129">
        <w:rPr>
          <w:sz w:val="20"/>
          <w:szCs w:val="20"/>
        </w:rPr>
        <w:tab/>
        <w:t>Ежемесячно до 15 числа месяца, следующего за месяцем поставки, выставлять Абоненту платежный документ на оплату потребленной электрической энергии на основании показаний расчетного прибора учета и действующих тарифов.</w:t>
      </w:r>
    </w:p>
    <w:p w14:paraId="7A825AFD" w14:textId="77777777" w:rsidR="00C62A9C" w:rsidRPr="000D1129" w:rsidRDefault="00C62A9C" w:rsidP="00C62A9C">
      <w:pPr>
        <w:jc w:val="both"/>
        <w:rPr>
          <w:sz w:val="20"/>
          <w:szCs w:val="20"/>
        </w:rPr>
      </w:pPr>
      <w:r w:rsidRPr="000D1129">
        <w:rPr>
          <w:sz w:val="20"/>
          <w:szCs w:val="20"/>
        </w:rPr>
        <w:t>8.5.</w:t>
      </w:r>
      <w:r w:rsidRPr="000D1129">
        <w:rPr>
          <w:sz w:val="20"/>
          <w:szCs w:val="20"/>
        </w:rPr>
        <w:tab/>
        <w:t>Предупредить в письменной форме Абонента о предстоящем ограничении режима потребления электрической энергии (с указанием причины,</w:t>
      </w:r>
      <w:r w:rsidR="004054D0">
        <w:rPr>
          <w:sz w:val="20"/>
          <w:szCs w:val="20"/>
        </w:rPr>
        <w:t xml:space="preserve"> </w:t>
      </w:r>
      <w:r w:rsidRPr="000D1129">
        <w:rPr>
          <w:sz w:val="20"/>
          <w:szCs w:val="20"/>
        </w:rPr>
        <w:t>даты</w:t>
      </w:r>
      <w:r w:rsidR="004054D0">
        <w:rPr>
          <w:sz w:val="20"/>
          <w:szCs w:val="20"/>
        </w:rPr>
        <w:t xml:space="preserve"> </w:t>
      </w:r>
      <w:r w:rsidRPr="000D1129">
        <w:rPr>
          <w:sz w:val="20"/>
          <w:szCs w:val="20"/>
        </w:rPr>
        <w:t>и</w:t>
      </w:r>
      <w:r w:rsidR="004054D0">
        <w:rPr>
          <w:sz w:val="20"/>
          <w:szCs w:val="20"/>
        </w:rPr>
        <w:t xml:space="preserve"> </w:t>
      </w:r>
      <w:r w:rsidRPr="000D1129">
        <w:rPr>
          <w:sz w:val="20"/>
          <w:szCs w:val="20"/>
        </w:rPr>
        <w:t>времени),</w:t>
      </w:r>
      <w:r w:rsidR="004054D0">
        <w:rPr>
          <w:sz w:val="20"/>
          <w:szCs w:val="20"/>
        </w:rPr>
        <w:t xml:space="preserve"> </w:t>
      </w:r>
      <w:r w:rsidRPr="000D1129">
        <w:rPr>
          <w:sz w:val="20"/>
          <w:szCs w:val="20"/>
        </w:rPr>
        <w:t>за</w:t>
      </w:r>
      <w:r w:rsidR="004054D0">
        <w:rPr>
          <w:sz w:val="20"/>
          <w:szCs w:val="20"/>
        </w:rPr>
        <w:t xml:space="preserve"> </w:t>
      </w:r>
      <w:r w:rsidRPr="000D1129">
        <w:rPr>
          <w:sz w:val="20"/>
          <w:szCs w:val="20"/>
        </w:rPr>
        <w:t>исключением</w:t>
      </w:r>
      <w:r w:rsidR="004054D0">
        <w:rPr>
          <w:sz w:val="20"/>
          <w:szCs w:val="20"/>
        </w:rPr>
        <w:t xml:space="preserve"> </w:t>
      </w:r>
      <w:r w:rsidRPr="000D1129">
        <w:rPr>
          <w:sz w:val="20"/>
          <w:szCs w:val="20"/>
        </w:rPr>
        <w:t>оснований,</w:t>
      </w:r>
      <w:r w:rsidR="004054D0">
        <w:rPr>
          <w:sz w:val="20"/>
          <w:szCs w:val="20"/>
        </w:rPr>
        <w:t xml:space="preserve"> </w:t>
      </w:r>
      <w:r w:rsidRPr="000D1129">
        <w:rPr>
          <w:sz w:val="20"/>
          <w:szCs w:val="20"/>
        </w:rPr>
        <w:t>указанных в подпункте б) подпункта 7.2.1 и подпунктах в), г), д) подпункта 7.2.2 настоящего Договора, не позднее чем за 3 (три) дня до введения ограничения.</w:t>
      </w:r>
    </w:p>
    <w:p w14:paraId="75E997EA" w14:textId="77777777" w:rsidR="00C62A9C" w:rsidRPr="000D1129" w:rsidRDefault="00C62A9C" w:rsidP="00C62A9C">
      <w:pPr>
        <w:jc w:val="both"/>
        <w:rPr>
          <w:sz w:val="20"/>
          <w:szCs w:val="20"/>
        </w:rPr>
      </w:pPr>
      <w:r w:rsidRPr="000D1129">
        <w:rPr>
          <w:sz w:val="20"/>
          <w:szCs w:val="20"/>
        </w:rPr>
        <w:t>8.6.</w:t>
      </w:r>
      <w:r w:rsidRPr="000D1129">
        <w:rPr>
          <w:sz w:val="20"/>
          <w:szCs w:val="20"/>
        </w:rPr>
        <w:tab/>
        <w:t>В случае проведения плановых ремонтных работ предупреждать об этом Абонента (с указанием даты, времени и продолжительности прекращения подачи электрической энергии) не позднее чем за 3 (три) дня до прекращения подачи электрической энергии одним или несколькими из перечисленных способов: через средства массовой информации (по радио, телевидению, через печатные издания), глобальную сеть Интернет, телефонную сеть, путем вывешивания объявлений на дверях подъездов домов, на досках объявлений либо иным другим общедоступным способом.</w:t>
      </w:r>
    </w:p>
    <w:p w14:paraId="1D75DD87" w14:textId="77777777" w:rsidR="00C62A9C" w:rsidRPr="000D1129" w:rsidRDefault="00C62A9C" w:rsidP="00C62A9C">
      <w:pPr>
        <w:jc w:val="both"/>
        <w:rPr>
          <w:sz w:val="20"/>
          <w:szCs w:val="20"/>
        </w:rPr>
      </w:pPr>
      <w:r w:rsidRPr="000D1129">
        <w:rPr>
          <w:sz w:val="20"/>
          <w:szCs w:val="20"/>
        </w:rPr>
        <w:t>8.7.</w:t>
      </w:r>
      <w:r w:rsidRPr="000D1129">
        <w:rPr>
          <w:sz w:val="20"/>
          <w:szCs w:val="20"/>
        </w:rPr>
        <w:tab/>
        <w:t>Возобновлять в возможно кратчайшие сроки снабжение электрической энергией в случае незапланированных перерывов в снабжении или в случае других неполадок в электрической сети.</w:t>
      </w:r>
    </w:p>
    <w:p w14:paraId="4DC03EB6" w14:textId="77777777" w:rsidR="00C62A9C" w:rsidRPr="000D1129" w:rsidRDefault="00C62A9C" w:rsidP="00C62A9C">
      <w:pPr>
        <w:jc w:val="both"/>
        <w:rPr>
          <w:sz w:val="20"/>
          <w:szCs w:val="20"/>
        </w:rPr>
      </w:pPr>
      <w:r w:rsidRPr="000D1129">
        <w:rPr>
          <w:sz w:val="20"/>
          <w:szCs w:val="20"/>
        </w:rPr>
        <w:t>8.8.</w:t>
      </w:r>
      <w:r w:rsidRPr="000D1129">
        <w:rPr>
          <w:sz w:val="20"/>
          <w:szCs w:val="20"/>
        </w:rPr>
        <w:tab/>
        <w:t>Предоставлять в пятидневный срок по запросу Абонента расчет всех сумм, предъявленных к оплате Абоненту.</w:t>
      </w:r>
    </w:p>
    <w:p w14:paraId="6332AE92" w14:textId="77777777" w:rsidR="00C62A9C" w:rsidRPr="000D1129" w:rsidRDefault="00C62A9C" w:rsidP="00C62A9C">
      <w:pPr>
        <w:jc w:val="both"/>
        <w:rPr>
          <w:sz w:val="20"/>
          <w:szCs w:val="20"/>
        </w:rPr>
      </w:pPr>
      <w:r w:rsidRPr="000D1129">
        <w:rPr>
          <w:sz w:val="20"/>
          <w:szCs w:val="20"/>
        </w:rPr>
        <w:t>8.9.</w:t>
      </w:r>
      <w:r w:rsidRPr="000D1129">
        <w:rPr>
          <w:sz w:val="20"/>
          <w:szCs w:val="20"/>
        </w:rPr>
        <w:tab/>
        <w:t>Возмещать нанесенный Абоненту реальный ущерб.</w:t>
      </w:r>
    </w:p>
    <w:p w14:paraId="2A600ACE" w14:textId="77777777" w:rsidR="00C62A9C" w:rsidRPr="000D1129" w:rsidRDefault="00C62A9C" w:rsidP="00C62A9C">
      <w:pPr>
        <w:jc w:val="both"/>
        <w:rPr>
          <w:sz w:val="20"/>
          <w:szCs w:val="20"/>
        </w:rPr>
      </w:pPr>
      <w:r w:rsidRPr="000D1129">
        <w:rPr>
          <w:sz w:val="20"/>
          <w:szCs w:val="20"/>
        </w:rPr>
        <w:t>8.10.</w:t>
      </w:r>
      <w:r w:rsidRPr="000D1129">
        <w:rPr>
          <w:sz w:val="20"/>
          <w:szCs w:val="20"/>
        </w:rPr>
        <w:tab/>
        <w:t>Приостанавливать поставку электрической энергии на определенный период времени по заявлению Абонента.</w:t>
      </w:r>
    </w:p>
    <w:p w14:paraId="418B4CAA" w14:textId="77777777" w:rsidR="00C62A9C" w:rsidRPr="000D1129" w:rsidRDefault="00C62A9C" w:rsidP="00C62A9C">
      <w:pPr>
        <w:jc w:val="both"/>
        <w:rPr>
          <w:sz w:val="20"/>
          <w:szCs w:val="20"/>
        </w:rPr>
      </w:pPr>
      <w:r w:rsidRPr="000D1129">
        <w:rPr>
          <w:sz w:val="20"/>
          <w:szCs w:val="20"/>
        </w:rPr>
        <w:t>8.11.</w:t>
      </w:r>
      <w:r w:rsidRPr="000D1129">
        <w:rPr>
          <w:sz w:val="20"/>
          <w:szCs w:val="20"/>
        </w:rPr>
        <w:tab/>
        <w:t>Допускать присутствие Абонента при снятии показаний, контроле и осуществлении проверки работы в рабочем режиме расчетных приборов учета.</w:t>
      </w:r>
    </w:p>
    <w:p w14:paraId="1808E8B5" w14:textId="77777777" w:rsidR="00C62A9C" w:rsidRPr="000D1129" w:rsidRDefault="00C62A9C" w:rsidP="00C62A9C">
      <w:pPr>
        <w:jc w:val="both"/>
        <w:rPr>
          <w:sz w:val="20"/>
          <w:szCs w:val="20"/>
        </w:rPr>
      </w:pPr>
      <w:r w:rsidRPr="000D1129">
        <w:rPr>
          <w:sz w:val="20"/>
          <w:szCs w:val="20"/>
        </w:rPr>
        <w:t>8.12.</w:t>
      </w:r>
      <w:r w:rsidRPr="000D1129">
        <w:rPr>
          <w:sz w:val="20"/>
          <w:szCs w:val="20"/>
        </w:rPr>
        <w:tab/>
        <w:t>Расторгнуть настоящий Договор по инициативе Абонента в виде письменного извещения об этом.</w:t>
      </w:r>
    </w:p>
    <w:p w14:paraId="28D41E27" w14:textId="77777777" w:rsidR="00C62A9C" w:rsidRPr="000D1129" w:rsidRDefault="00C62A9C" w:rsidP="00C62A9C">
      <w:pPr>
        <w:jc w:val="both"/>
        <w:rPr>
          <w:sz w:val="20"/>
          <w:szCs w:val="20"/>
        </w:rPr>
      </w:pPr>
      <w:r w:rsidRPr="000D1129">
        <w:rPr>
          <w:sz w:val="20"/>
          <w:szCs w:val="20"/>
        </w:rPr>
        <w:t>8.13.</w:t>
      </w:r>
      <w:r w:rsidRPr="000D1129">
        <w:rPr>
          <w:sz w:val="20"/>
          <w:szCs w:val="20"/>
        </w:rPr>
        <w:tab/>
        <w:t>Пройти процедуру регистрации в АИС «КРЭДО» и идентификации в личном кабинете на сайте: https://kredo.rric.org.</w:t>
      </w:r>
    </w:p>
    <w:p w14:paraId="6C95930F" w14:textId="77777777" w:rsidR="00C62A9C" w:rsidRPr="000D1129" w:rsidRDefault="00C62A9C" w:rsidP="00224E47">
      <w:pPr>
        <w:spacing w:before="100" w:after="100"/>
        <w:jc w:val="center"/>
        <w:rPr>
          <w:b/>
          <w:sz w:val="20"/>
          <w:szCs w:val="20"/>
        </w:rPr>
      </w:pPr>
      <w:r w:rsidRPr="000D1129">
        <w:rPr>
          <w:b/>
          <w:sz w:val="20"/>
          <w:szCs w:val="20"/>
        </w:rPr>
        <w:t>9. ОТВЕТСТВЕННОСТЬ СТОРОН</w:t>
      </w:r>
    </w:p>
    <w:p w14:paraId="41379EEF" w14:textId="77777777" w:rsidR="00C62A9C" w:rsidRPr="000D1129" w:rsidRDefault="00C62A9C" w:rsidP="00C62A9C">
      <w:pPr>
        <w:jc w:val="both"/>
        <w:rPr>
          <w:sz w:val="20"/>
          <w:szCs w:val="20"/>
        </w:rPr>
      </w:pPr>
      <w:r w:rsidRPr="000D1129">
        <w:rPr>
          <w:sz w:val="20"/>
          <w:szCs w:val="20"/>
        </w:rPr>
        <w:t>9.1.</w:t>
      </w:r>
      <w:r w:rsidRPr="000D1129">
        <w:rPr>
          <w:sz w:val="20"/>
          <w:szCs w:val="20"/>
        </w:rPr>
        <w:tab/>
        <w:t>В случае нарушения условий договора Стороны несут ответственность в соответствии с законодательством Приднестровской Молдавской Республики.</w:t>
      </w:r>
    </w:p>
    <w:p w14:paraId="0DD913AA" w14:textId="77777777" w:rsidR="00C62A9C" w:rsidRPr="000D1129" w:rsidRDefault="00C62A9C" w:rsidP="00C62A9C">
      <w:pPr>
        <w:jc w:val="both"/>
        <w:rPr>
          <w:sz w:val="20"/>
          <w:szCs w:val="20"/>
        </w:rPr>
      </w:pPr>
      <w:r w:rsidRPr="000D1129">
        <w:rPr>
          <w:sz w:val="20"/>
          <w:szCs w:val="20"/>
        </w:rPr>
        <w:t>9.2.</w:t>
      </w:r>
      <w:r w:rsidRPr="000D1129">
        <w:rPr>
          <w:sz w:val="20"/>
          <w:szCs w:val="20"/>
        </w:rPr>
        <w:tab/>
        <w:t>В случаях неисполнения или ненадлежащего исполнения обязательств по Договору энергоснабжения Сторона, нарушившая обязательство, обязана возместить причиненный этим реальный ущерб.</w:t>
      </w:r>
    </w:p>
    <w:p w14:paraId="5BD41641" w14:textId="77777777" w:rsidR="00C62A9C" w:rsidRPr="000D1129" w:rsidRDefault="00C62A9C" w:rsidP="00C62A9C">
      <w:pPr>
        <w:jc w:val="both"/>
        <w:rPr>
          <w:sz w:val="20"/>
          <w:szCs w:val="20"/>
        </w:rPr>
      </w:pPr>
      <w:r w:rsidRPr="000D1129">
        <w:rPr>
          <w:sz w:val="20"/>
          <w:szCs w:val="20"/>
        </w:rPr>
        <w:t>9.3.</w:t>
      </w:r>
      <w:r w:rsidRPr="000D1129">
        <w:rPr>
          <w:sz w:val="20"/>
          <w:szCs w:val="20"/>
        </w:rPr>
        <w:tab/>
        <w:t>Стороны в соответствии с законодательством Приднестровской Молдавской Республики несут гражданскую, административную и уголовную ответственность за следующие нарушения:</w:t>
      </w:r>
    </w:p>
    <w:p w14:paraId="7266AFF9" w14:textId="77777777" w:rsidR="00C62A9C" w:rsidRPr="000D1129" w:rsidRDefault="00C62A9C" w:rsidP="00C62A9C">
      <w:pPr>
        <w:jc w:val="both"/>
        <w:rPr>
          <w:sz w:val="20"/>
          <w:szCs w:val="20"/>
        </w:rPr>
      </w:pPr>
      <w:r w:rsidRPr="000D1129">
        <w:rPr>
          <w:sz w:val="20"/>
          <w:szCs w:val="20"/>
        </w:rPr>
        <w:t>а) безучетное потребление энергии;</w:t>
      </w:r>
    </w:p>
    <w:p w14:paraId="6879E707" w14:textId="77777777" w:rsidR="00C62A9C" w:rsidRPr="000D1129" w:rsidRDefault="00C62A9C" w:rsidP="00C62A9C">
      <w:pPr>
        <w:jc w:val="both"/>
        <w:rPr>
          <w:sz w:val="20"/>
          <w:szCs w:val="20"/>
        </w:rPr>
      </w:pPr>
      <w:r w:rsidRPr="000D1129">
        <w:rPr>
          <w:sz w:val="20"/>
          <w:szCs w:val="20"/>
        </w:rPr>
        <w:t>б) повреждение или хищение Абонентом приборов учета;</w:t>
      </w:r>
    </w:p>
    <w:p w14:paraId="27A0F640" w14:textId="77777777" w:rsidR="00C62A9C" w:rsidRPr="000D1129" w:rsidRDefault="00C62A9C" w:rsidP="00C62A9C">
      <w:pPr>
        <w:jc w:val="both"/>
        <w:rPr>
          <w:sz w:val="20"/>
          <w:szCs w:val="20"/>
        </w:rPr>
      </w:pPr>
      <w:r w:rsidRPr="000D1129">
        <w:rPr>
          <w:sz w:val="20"/>
          <w:szCs w:val="20"/>
        </w:rPr>
        <w:t>в) разукомплектование и повреждение объектов электроэнергетики, хищение имущества этих объектов;</w:t>
      </w:r>
    </w:p>
    <w:p w14:paraId="6513AEA5" w14:textId="77777777" w:rsidR="00C62A9C" w:rsidRPr="000D1129" w:rsidRDefault="00C62A9C" w:rsidP="00C62A9C">
      <w:pPr>
        <w:jc w:val="both"/>
        <w:rPr>
          <w:sz w:val="20"/>
          <w:szCs w:val="20"/>
        </w:rPr>
      </w:pPr>
      <w:r w:rsidRPr="000D1129">
        <w:rPr>
          <w:sz w:val="20"/>
          <w:szCs w:val="20"/>
        </w:rPr>
        <w:t>г)</w:t>
      </w:r>
      <w:r w:rsidR="004054D0">
        <w:rPr>
          <w:sz w:val="20"/>
          <w:szCs w:val="20"/>
        </w:rPr>
        <w:t xml:space="preserve"> </w:t>
      </w:r>
      <w:r w:rsidRPr="000D1129">
        <w:rPr>
          <w:sz w:val="20"/>
          <w:szCs w:val="20"/>
        </w:rPr>
        <w:t>создание Абонентом</w:t>
      </w:r>
      <w:r w:rsidR="004054D0">
        <w:rPr>
          <w:sz w:val="20"/>
          <w:szCs w:val="20"/>
        </w:rPr>
        <w:t xml:space="preserve"> </w:t>
      </w:r>
      <w:r w:rsidRPr="000D1129">
        <w:rPr>
          <w:sz w:val="20"/>
          <w:szCs w:val="20"/>
        </w:rPr>
        <w:t>препятствий</w:t>
      </w:r>
      <w:r w:rsidR="004054D0">
        <w:rPr>
          <w:sz w:val="20"/>
          <w:szCs w:val="20"/>
        </w:rPr>
        <w:t xml:space="preserve"> </w:t>
      </w:r>
      <w:r w:rsidRPr="000D1129">
        <w:rPr>
          <w:sz w:val="20"/>
          <w:szCs w:val="20"/>
        </w:rPr>
        <w:t>в</w:t>
      </w:r>
      <w:r w:rsidR="004054D0">
        <w:rPr>
          <w:sz w:val="20"/>
          <w:szCs w:val="20"/>
        </w:rPr>
        <w:t xml:space="preserve"> </w:t>
      </w:r>
      <w:r w:rsidRPr="000D1129">
        <w:rPr>
          <w:sz w:val="20"/>
          <w:szCs w:val="20"/>
        </w:rPr>
        <w:t>выполнении</w:t>
      </w:r>
      <w:r w:rsidR="004054D0">
        <w:rPr>
          <w:sz w:val="20"/>
          <w:szCs w:val="20"/>
        </w:rPr>
        <w:t xml:space="preserve"> </w:t>
      </w:r>
      <w:r w:rsidRPr="000D1129">
        <w:rPr>
          <w:sz w:val="20"/>
          <w:szCs w:val="20"/>
        </w:rPr>
        <w:t>работ,</w:t>
      </w:r>
      <w:r w:rsidR="004054D0">
        <w:rPr>
          <w:sz w:val="20"/>
          <w:szCs w:val="20"/>
        </w:rPr>
        <w:t xml:space="preserve"> </w:t>
      </w:r>
      <w:r w:rsidRPr="000D1129">
        <w:rPr>
          <w:sz w:val="20"/>
          <w:szCs w:val="20"/>
        </w:rPr>
        <w:t>связанных с обслуживанием объектов электроэнергетики;</w:t>
      </w:r>
    </w:p>
    <w:p w14:paraId="3F1FCF07" w14:textId="77777777" w:rsidR="00C62A9C" w:rsidRPr="000D1129" w:rsidRDefault="00C62A9C" w:rsidP="00C62A9C">
      <w:pPr>
        <w:jc w:val="both"/>
        <w:rPr>
          <w:sz w:val="20"/>
          <w:szCs w:val="20"/>
        </w:rPr>
      </w:pPr>
      <w:r w:rsidRPr="000D1129">
        <w:rPr>
          <w:sz w:val="20"/>
          <w:szCs w:val="20"/>
        </w:rPr>
        <w:t>д) нарушение Сторонами правил охраны электросетей;</w:t>
      </w:r>
    </w:p>
    <w:p w14:paraId="42560647" w14:textId="77777777" w:rsidR="00C62A9C" w:rsidRPr="000D1129" w:rsidRDefault="00C62A9C" w:rsidP="00C62A9C">
      <w:pPr>
        <w:jc w:val="both"/>
        <w:rPr>
          <w:sz w:val="20"/>
          <w:szCs w:val="20"/>
        </w:rPr>
      </w:pPr>
      <w:r w:rsidRPr="000D1129">
        <w:rPr>
          <w:sz w:val="20"/>
          <w:szCs w:val="20"/>
        </w:rPr>
        <w:t>е) нарушение Сторонами Правил электроснабжения на розничном рынке электрической энергии Приднестровской Молдавской Республики;</w:t>
      </w:r>
    </w:p>
    <w:p w14:paraId="793B9740" w14:textId="77777777" w:rsidR="00C62A9C" w:rsidRPr="000D1129" w:rsidRDefault="00C62A9C" w:rsidP="00C62A9C">
      <w:pPr>
        <w:jc w:val="both"/>
        <w:rPr>
          <w:sz w:val="20"/>
          <w:szCs w:val="20"/>
        </w:rPr>
      </w:pPr>
      <w:r w:rsidRPr="000D1129">
        <w:rPr>
          <w:sz w:val="20"/>
          <w:szCs w:val="20"/>
        </w:rPr>
        <w:t>ж) действия с применением насилия или угрозы применения насилия, препятствующие исполнению оперативным персоналом и должностными лицами Энергоснабжающей организации своих служебных обязанностей;</w:t>
      </w:r>
    </w:p>
    <w:p w14:paraId="7E265AB2" w14:textId="77777777" w:rsidR="00C62A9C" w:rsidRPr="000D1129" w:rsidRDefault="00C62A9C" w:rsidP="00C62A9C">
      <w:pPr>
        <w:jc w:val="both"/>
        <w:rPr>
          <w:sz w:val="20"/>
          <w:szCs w:val="20"/>
        </w:rPr>
      </w:pPr>
      <w:r w:rsidRPr="000D1129">
        <w:rPr>
          <w:sz w:val="20"/>
          <w:szCs w:val="20"/>
        </w:rPr>
        <w:t>з) необеспечение электроэнергией Абонента, который не допускает нарушений условий Договора (за исключением случаев отсутствия общей границы</w:t>
      </w:r>
      <w:r w:rsidR="004054D0">
        <w:rPr>
          <w:sz w:val="20"/>
          <w:szCs w:val="20"/>
        </w:rPr>
        <w:t xml:space="preserve"> </w:t>
      </w:r>
      <w:r w:rsidRPr="000D1129">
        <w:rPr>
          <w:sz w:val="20"/>
          <w:szCs w:val="20"/>
        </w:rPr>
        <w:t>энергообеспечения</w:t>
      </w:r>
      <w:r w:rsidR="004054D0">
        <w:rPr>
          <w:sz w:val="20"/>
          <w:szCs w:val="20"/>
        </w:rPr>
        <w:t xml:space="preserve"> </w:t>
      </w:r>
      <w:r w:rsidRPr="000D1129">
        <w:rPr>
          <w:sz w:val="20"/>
          <w:szCs w:val="20"/>
        </w:rPr>
        <w:t>между</w:t>
      </w:r>
      <w:r w:rsidR="004054D0">
        <w:rPr>
          <w:sz w:val="20"/>
          <w:szCs w:val="20"/>
        </w:rPr>
        <w:t xml:space="preserve"> </w:t>
      </w:r>
      <w:r w:rsidRPr="000D1129">
        <w:rPr>
          <w:sz w:val="20"/>
          <w:szCs w:val="20"/>
        </w:rPr>
        <w:t>электроустановкой</w:t>
      </w:r>
      <w:r w:rsidR="004054D0">
        <w:rPr>
          <w:sz w:val="20"/>
          <w:szCs w:val="20"/>
        </w:rPr>
        <w:t xml:space="preserve"> </w:t>
      </w:r>
      <w:r w:rsidRPr="000D1129">
        <w:rPr>
          <w:sz w:val="20"/>
          <w:szCs w:val="20"/>
        </w:rPr>
        <w:t>Абонента и Энергоснабжающей организацией).</w:t>
      </w:r>
    </w:p>
    <w:p w14:paraId="207266F6" w14:textId="77777777" w:rsidR="00C62A9C" w:rsidRPr="000D1129" w:rsidRDefault="00C62A9C" w:rsidP="00C62A9C">
      <w:pPr>
        <w:jc w:val="both"/>
        <w:rPr>
          <w:sz w:val="20"/>
          <w:szCs w:val="20"/>
        </w:rPr>
      </w:pPr>
      <w:r w:rsidRPr="000D1129">
        <w:rPr>
          <w:sz w:val="20"/>
          <w:szCs w:val="20"/>
        </w:rPr>
        <w:t>9.4.</w:t>
      </w:r>
      <w:r w:rsidRPr="000D1129">
        <w:rPr>
          <w:sz w:val="20"/>
          <w:szCs w:val="20"/>
        </w:rPr>
        <w:tab/>
        <w:t>Если в результате регулирования режима потребления электрической энергии, осуществленного на основании закона или в порядке, им предусмотренном, допущен перерыв в подаче электрической энергии Абоненту, Энергоснабжающая организация несет ответственность за неисполнение или ненадлежащее исполнение договорных обязательств при наличии ее вины.</w:t>
      </w:r>
    </w:p>
    <w:p w14:paraId="5FE4AE6D" w14:textId="77777777" w:rsidR="00C62A9C" w:rsidRPr="000D1129" w:rsidRDefault="00C62A9C" w:rsidP="00C62A9C">
      <w:pPr>
        <w:jc w:val="both"/>
        <w:rPr>
          <w:sz w:val="20"/>
          <w:szCs w:val="20"/>
        </w:rPr>
      </w:pPr>
      <w:r w:rsidRPr="000D1129">
        <w:rPr>
          <w:sz w:val="20"/>
          <w:szCs w:val="20"/>
        </w:rPr>
        <w:t>9.5.</w:t>
      </w:r>
      <w:r w:rsidRPr="000D1129">
        <w:rPr>
          <w:sz w:val="20"/>
          <w:szCs w:val="20"/>
        </w:rPr>
        <w:tab/>
        <w:t>В случае несоблюдения срока очередной государственной поверки расчетных приборов учета, измерительных трансформаторов по вине Абонента Энергоснабжающая организация производит перерасчет расхода электрической энергии по разрешенной мощности и числу часов работы электроустановок за все время с момента окончания срока очередной государственной поверки.</w:t>
      </w:r>
    </w:p>
    <w:p w14:paraId="63047B3D" w14:textId="77777777" w:rsidR="00C62A9C" w:rsidRPr="000D1129" w:rsidRDefault="00C62A9C" w:rsidP="00C62A9C">
      <w:pPr>
        <w:jc w:val="both"/>
        <w:rPr>
          <w:sz w:val="20"/>
          <w:szCs w:val="20"/>
        </w:rPr>
      </w:pPr>
      <w:r w:rsidRPr="000D1129">
        <w:rPr>
          <w:sz w:val="20"/>
          <w:szCs w:val="20"/>
        </w:rPr>
        <w:t>9.6.</w:t>
      </w:r>
      <w:r w:rsidRPr="000D1129">
        <w:rPr>
          <w:sz w:val="20"/>
          <w:szCs w:val="20"/>
        </w:rPr>
        <w:tab/>
        <w:t>Руководитель организации, финансируемой из бюджетов различных уровней (Абонента), несет персональную ответственность за несоблюдение порядка оплаты за потребленную электрическую энергию, установленного разделом 4 настоящего Договора.</w:t>
      </w:r>
    </w:p>
    <w:p w14:paraId="3DF8C5BA" w14:textId="77777777" w:rsidR="00C62A9C" w:rsidRPr="000D1129" w:rsidRDefault="00C62A9C" w:rsidP="00C62A9C">
      <w:pPr>
        <w:jc w:val="both"/>
        <w:rPr>
          <w:sz w:val="20"/>
          <w:szCs w:val="20"/>
        </w:rPr>
      </w:pPr>
      <w:r w:rsidRPr="000D1129">
        <w:rPr>
          <w:sz w:val="20"/>
          <w:szCs w:val="20"/>
        </w:rPr>
        <w:t>9.7.</w:t>
      </w:r>
      <w:r w:rsidRPr="000D1129">
        <w:rPr>
          <w:sz w:val="20"/>
          <w:szCs w:val="20"/>
        </w:rPr>
        <w:tab/>
        <w:t>Стороны</w:t>
      </w:r>
      <w:r w:rsidR="004054D0">
        <w:rPr>
          <w:sz w:val="20"/>
          <w:szCs w:val="20"/>
        </w:rPr>
        <w:t xml:space="preserve"> </w:t>
      </w:r>
      <w:r w:rsidRPr="000D1129">
        <w:rPr>
          <w:sz w:val="20"/>
          <w:szCs w:val="20"/>
        </w:rPr>
        <w:t>договорились</w:t>
      </w:r>
      <w:r w:rsidR="004054D0">
        <w:rPr>
          <w:sz w:val="20"/>
          <w:szCs w:val="20"/>
        </w:rPr>
        <w:t xml:space="preserve"> </w:t>
      </w:r>
      <w:r w:rsidRPr="000D1129">
        <w:rPr>
          <w:sz w:val="20"/>
          <w:szCs w:val="20"/>
        </w:rPr>
        <w:t>разрешать</w:t>
      </w:r>
      <w:r w:rsidR="004054D0">
        <w:rPr>
          <w:sz w:val="20"/>
          <w:szCs w:val="20"/>
        </w:rPr>
        <w:t xml:space="preserve"> </w:t>
      </w:r>
      <w:r w:rsidRPr="000D1129">
        <w:rPr>
          <w:sz w:val="20"/>
          <w:szCs w:val="20"/>
        </w:rPr>
        <w:t>все</w:t>
      </w:r>
      <w:r w:rsidR="004054D0">
        <w:rPr>
          <w:sz w:val="20"/>
          <w:szCs w:val="20"/>
        </w:rPr>
        <w:t xml:space="preserve"> </w:t>
      </w:r>
      <w:r w:rsidRPr="000D1129">
        <w:rPr>
          <w:sz w:val="20"/>
          <w:szCs w:val="20"/>
        </w:rPr>
        <w:t>разногласия, связанные с исполнением настоящего Договора, путем предъявления досудебной претензии. Претензия рассматривается в течение 10 (десяти) дней с момента ее получения.</w:t>
      </w:r>
    </w:p>
    <w:p w14:paraId="0BC63FFF" w14:textId="77777777" w:rsidR="00C62A9C" w:rsidRPr="000D1129" w:rsidRDefault="00C62A9C" w:rsidP="00224E47">
      <w:pPr>
        <w:keepNext/>
        <w:spacing w:before="100" w:after="100"/>
        <w:jc w:val="center"/>
        <w:rPr>
          <w:b/>
          <w:sz w:val="20"/>
          <w:szCs w:val="20"/>
        </w:rPr>
      </w:pPr>
      <w:r w:rsidRPr="000D1129">
        <w:rPr>
          <w:b/>
          <w:sz w:val="20"/>
          <w:szCs w:val="20"/>
        </w:rPr>
        <w:t>10. ФОРС-МАЖОРНЫЕ ОБСТОЯТЕЛЬСТВА</w:t>
      </w:r>
    </w:p>
    <w:p w14:paraId="4F91E1CB" w14:textId="77777777" w:rsidR="00C62A9C" w:rsidRPr="000D1129" w:rsidRDefault="00C62A9C" w:rsidP="00C62A9C">
      <w:pPr>
        <w:jc w:val="both"/>
        <w:rPr>
          <w:sz w:val="20"/>
          <w:szCs w:val="20"/>
        </w:rPr>
      </w:pPr>
      <w:r w:rsidRPr="000D1129">
        <w:rPr>
          <w:sz w:val="20"/>
          <w:szCs w:val="20"/>
        </w:rPr>
        <w:t>10.1.</w:t>
      </w:r>
      <w:r w:rsidRPr="000D1129">
        <w:rPr>
          <w:sz w:val="20"/>
          <w:szCs w:val="20"/>
        </w:rPr>
        <w:tab/>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(форс- мажор), возникших после заключения договора в результате событий чрезвычайного характера, которые Сторона настоящего Договора не могла ни предвидеть, ни предотвратить разумными мерами.</w:t>
      </w:r>
    </w:p>
    <w:p w14:paraId="2A8FFF84" w14:textId="77777777" w:rsidR="00C62A9C" w:rsidRPr="000D1129" w:rsidRDefault="00C62A9C" w:rsidP="00C62A9C">
      <w:pPr>
        <w:jc w:val="both"/>
        <w:rPr>
          <w:sz w:val="20"/>
          <w:szCs w:val="20"/>
        </w:rPr>
      </w:pPr>
      <w:r w:rsidRPr="000D1129">
        <w:rPr>
          <w:sz w:val="20"/>
          <w:szCs w:val="20"/>
        </w:rPr>
        <w:t>Под обстоятельствами непреодолимой силы понимаются войны, террористические акты, забастовки, стихийные бедствия всех видов, пожары, запретительные решения государственных органов и другие независящие от деятельности Сторон обстоятельства.</w:t>
      </w:r>
    </w:p>
    <w:p w14:paraId="714A2B77" w14:textId="77777777" w:rsidR="00C62A9C" w:rsidRPr="000D1129" w:rsidRDefault="00C62A9C" w:rsidP="00C62A9C">
      <w:pPr>
        <w:jc w:val="both"/>
        <w:rPr>
          <w:sz w:val="20"/>
          <w:szCs w:val="20"/>
        </w:rPr>
      </w:pPr>
      <w:r w:rsidRPr="000D1129">
        <w:rPr>
          <w:sz w:val="20"/>
          <w:szCs w:val="20"/>
        </w:rPr>
        <w:lastRenderedPageBreak/>
        <w:t>В таком случае время на выполнение обязательств по настоящему Договору продлевается на период, в течение которого вышеупомянутые события длились, либо приводит к расторжению Договора.</w:t>
      </w:r>
    </w:p>
    <w:p w14:paraId="45725D21" w14:textId="77777777" w:rsidR="00C62A9C" w:rsidRPr="000D1129" w:rsidRDefault="00C62A9C" w:rsidP="00C62A9C">
      <w:pPr>
        <w:jc w:val="both"/>
        <w:rPr>
          <w:sz w:val="20"/>
          <w:szCs w:val="20"/>
        </w:rPr>
      </w:pPr>
      <w:r w:rsidRPr="000D1129">
        <w:rPr>
          <w:sz w:val="20"/>
          <w:szCs w:val="20"/>
        </w:rPr>
        <w:t>10.2.</w:t>
      </w:r>
      <w:r w:rsidRPr="000D1129">
        <w:rPr>
          <w:sz w:val="20"/>
          <w:szCs w:val="20"/>
        </w:rPr>
        <w:tab/>
        <w:t>При наступлении обстоятельств, указанных в пункте 10.1 настоящего Договора, Сторона, ссылающаяся на них, должна предоставить другой Стороне не позднее 7 (семи) календарных дней с даты их возникновения в письменной форме информацию об указанном обстоятельстве и примерном сроке его действия (или прекращения) с приложением подтверждающего документа, выданного уполномоченным органом. Надлежащим доказательством наличия подобных обстоятельств и их продолжительности будут служить свидетельства некоммерческого партнерства «Торгово- промышленная палата Приднестровской Молдавской Республики».</w:t>
      </w:r>
    </w:p>
    <w:p w14:paraId="4F6BA037" w14:textId="77777777" w:rsidR="00C62A9C" w:rsidRPr="000D1129" w:rsidRDefault="00C62A9C" w:rsidP="00C62A9C">
      <w:pPr>
        <w:jc w:val="both"/>
        <w:rPr>
          <w:sz w:val="20"/>
          <w:szCs w:val="20"/>
        </w:rPr>
      </w:pPr>
      <w:r w:rsidRPr="000D1129">
        <w:rPr>
          <w:sz w:val="20"/>
          <w:szCs w:val="20"/>
        </w:rPr>
        <w:t>10.3.</w:t>
      </w:r>
      <w:r w:rsidRPr="000D1129">
        <w:rPr>
          <w:sz w:val="20"/>
          <w:szCs w:val="20"/>
        </w:rPr>
        <w:tab/>
        <w:t>Неуведомление или несвоевременное уведомление лишает соответствующую Сторону права ссылаться на любое из перечисленных обстоятельств как на основание, освобождающее от ответственности за неисполнение обязательств по настоящему Договору.</w:t>
      </w:r>
    </w:p>
    <w:p w14:paraId="6EEE4707" w14:textId="77777777" w:rsidR="00C62A9C" w:rsidRPr="000D1129" w:rsidRDefault="00C62A9C" w:rsidP="00224E47">
      <w:pPr>
        <w:keepNext/>
        <w:spacing w:before="100" w:after="100"/>
        <w:jc w:val="center"/>
        <w:rPr>
          <w:b/>
          <w:sz w:val="20"/>
          <w:szCs w:val="20"/>
        </w:rPr>
      </w:pPr>
      <w:r w:rsidRPr="000D1129">
        <w:rPr>
          <w:b/>
          <w:sz w:val="20"/>
          <w:szCs w:val="20"/>
        </w:rPr>
        <w:t>11. СРОК ДЕЙСТВИЯ ДОГОВОРА</w:t>
      </w:r>
    </w:p>
    <w:p w14:paraId="4627CAB5" w14:textId="0077E4D5" w:rsidR="00C62A9C" w:rsidRPr="000D1129" w:rsidRDefault="00C62A9C" w:rsidP="00C62A9C">
      <w:pPr>
        <w:jc w:val="both"/>
        <w:rPr>
          <w:sz w:val="20"/>
          <w:szCs w:val="20"/>
        </w:rPr>
      </w:pPr>
      <w:r w:rsidRPr="000D1129">
        <w:rPr>
          <w:sz w:val="20"/>
          <w:szCs w:val="20"/>
        </w:rPr>
        <w:t>11.1.</w:t>
      </w:r>
      <w:r w:rsidRPr="000D1129">
        <w:rPr>
          <w:sz w:val="20"/>
          <w:szCs w:val="20"/>
        </w:rPr>
        <w:tab/>
        <w:t>Настоящий Договор заключается</w:t>
      </w:r>
      <w:r w:rsidR="004054D0">
        <w:rPr>
          <w:sz w:val="20"/>
          <w:szCs w:val="20"/>
        </w:rPr>
        <w:t xml:space="preserve"> </w:t>
      </w:r>
      <w:r w:rsidRPr="000D1129">
        <w:rPr>
          <w:sz w:val="20"/>
          <w:szCs w:val="20"/>
        </w:rPr>
        <w:t>на</w:t>
      </w:r>
      <w:r w:rsidR="004054D0">
        <w:rPr>
          <w:sz w:val="20"/>
          <w:szCs w:val="20"/>
        </w:rPr>
        <w:t xml:space="preserve"> </w:t>
      </w:r>
      <w:r w:rsidRPr="000D1129">
        <w:rPr>
          <w:sz w:val="20"/>
          <w:szCs w:val="20"/>
        </w:rPr>
        <w:t>срок</w:t>
      </w:r>
      <w:r w:rsidR="004054D0">
        <w:rPr>
          <w:sz w:val="20"/>
          <w:szCs w:val="20"/>
        </w:rPr>
        <w:t xml:space="preserve"> </w:t>
      </w:r>
      <w:r w:rsidRPr="000D1129">
        <w:rPr>
          <w:sz w:val="20"/>
          <w:szCs w:val="20"/>
        </w:rPr>
        <w:t>до</w:t>
      </w:r>
      <w:r w:rsidR="004054D0">
        <w:rPr>
          <w:sz w:val="20"/>
          <w:szCs w:val="20"/>
        </w:rPr>
        <w:t xml:space="preserve"> </w:t>
      </w:r>
      <w:r w:rsidR="00113E73">
        <w:rPr>
          <w:sz w:val="20"/>
          <w:szCs w:val="20"/>
        </w:rPr>
        <w:t>_____</w:t>
      </w:r>
      <w:r w:rsidR="0070458A" w:rsidRPr="000D1129">
        <w:rPr>
          <w:sz w:val="20"/>
          <w:szCs w:val="20"/>
        </w:rPr>
        <w:t xml:space="preserve"> </w:t>
      </w:r>
      <w:r w:rsidRPr="000D1129">
        <w:rPr>
          <w:sz w:val="20"/>
          <w:szCs w:val="20"/>
        </w:rPr>
        <w:t>вступает в силу со дня подписания Сторонами и считается ежегодно продленным на тех же условиях, если до окончания срока действия не последует заявления одной из Сторон об отказе от настоящего Договора или его пересмотре, а в части взаиморасчетов Договор действует до полного их завершения.</w:t>
      </w:r>
    </w:p>
    <w:p w14:paraId="7F9862A2" w14:textId="77777777" w:rsidR="00C62A9C" w:rsidRPr="000D1129" w:rsidRDefault="00C62A9C" w:rsidP="00C62A9C">
      <w:pPr>
        <w:jc w:val="both"/>
        <w:rPr>
          <w:sz w:val="20"/>
          <w:szCs w:val="20"/>
        </w:rPr>
      </w:pPr>
      <w:r w:rsidRPr="000D1129">
        <w:rPr>
          <w:sz w:val="20"/>
          <w:szCs w:val="20"/>
        </w:rPr>
        <w:t>11.2.</w:t>
      </w:r>
      <w:r w:rsidRPr="000D1129">
        <w:rPr>
          <w:sz w:val="20"/>
          <w:szCs w:val="20"/>
        </w:rPr>
        <w:tab/>
        <w:t>Если одной из Сторон до окончания срока действия Договора внесено предложение об изменении или заключении нового договора, то отношения</w:t>
      </w:r>
      <w:r w:rsidR="004054D0">
        <w:rPr>
          <w:sz w:val="20"/>
          <w:szCs w:val="20"/>
        </w:rPr>
        <w:t xml:space="preserve"> </w:t>
      </w:r>
      <w:r w:rsidRPr="000D1129">
        <w:rPr>
          <w:sz w:val="20"/>
          <w:szCs w:val="20"/>
        </w:rPr>
        <w:t>Сторон</w:t>
      </w:r>
      <w:r w:rsidR="004054D0">
        <w:rPr>
          <w:sz w:val="20"/>
          <w:szCs w:val="20"/>
        </w:rPr>
        <w:t xml:space="preserve"> </w:t>
      </w:r>
      <w:r w:rsidRPr="000D1129">
        <w:rPr>
          <w:sz w:val="20"/>
          <w:szCs w:val="20"/>
        </w:rPr>
        <w:t>до</w:t>
      </w:r>
      <w:r w:rsidR="004054D0">
        <w:rPr>
          <w:sz w:val="20"/>
          <w:szCs w:val="20"/>
        </w:rPr>
        <w:t xml:space="preserve"> </w:t>
      </w:r>
      <w:r w:rsidRPr="000D1129">
        <w:rPr>
          <w:sz w:val="20"/>
          <w:szCs w:val="20"/>
        </w:rPr>
        <w:t>заключения</w:t>
      </w:r>
      <w:r w:rsidR="004054D0">
        <w:rPr>
          <w:sz w:val="20"/>
          <w:szCs w:val="20"/>
        </w:rPr>
        <w:t xml:space="preserve"> </w:t>
      </w:r>
      <w:r w:rsidRPr="000D1129">
        <w:rPr>
          <w:sz w:val="20"/>
          <w:szCs w:val="20"/>
        </w:rPr>
        <w:t>нового</w:t>
      </w:r>
      <w:r w:rsidR="004054D0">
        <w:rPr>
          <w:sz w:val="20"/>
          <w:szCs w:val="20"/>
        </w:rPr>
        <w:t xml:space="preserve"> </w:t>
      </w:r>
      <w:r w:rsidRPr="000D1129">
        <w:rPr>
          <w:sz w:val="20"/>
          <w:szCs w:val="20"/>
        </w:rPr>
        <w:t>договора</w:t>
      </w:r>
      <w:r w:rsidR="004054D0">
        <w:rPr>
          <w:sz w:val="20"/>
          <w:szCs w:val="20"/>
        </w:rPr>
        <w:t xml:space="preserve"> </w:t>
      </w:r>
      <w:r w:rsidRPr="000D1129">
        <w:rPr>
          <w:sz w:val="20"/>
          <w:szCs w:val="20"/>
        </w:rPr>
        <w:t>регулируются в соответствии с условиями ранее заключенного Договора.</w:t>
      </w:r>
    </w:p>
    <w:p w14:paraId="140CDBBD" w14:textId="77777777" w:rsidR="00C62A9C" w:rsidRPr="000D1129" w:rsidRDefault="00C62A9C" w:rsidP="00224E47">
      <w:pPr>
        <w:keepNext/>
        <w:spacing w:before="100" w:after="100"/>
        <w:jc w:val="center"/>
        <w:rPr>
          <w:b/>
          <w:sz w:val="20"/>
          <w:szCs w:val="20"/>
        </w:rPr>
      </w:pPr>
      <w:r w:rsidRPr="000D1129">
        <w:rPr>
          <w:b/>
          <w:sz w:val="20"/>
          <w:szCs w:val="20"/>
        </w:rPr>
        <w:t>12. ПОРЯДОК ИЗМЕНЕНИЯ И РАСТОРЖЕНИЯ ДОГОВОРА</w:t>
      </w:r>
    </w:p>
    <w:p w14:paraId="4C5690F1" w14:textId="77777777" w:rsidR="00C62A9C" w:rsidRPr="000D1129" w:rsidRDefault="00C62A9C" w:rsidP="00C62A9C">
      <w:pPr>
        <w:jc w:val="both"/>
        <w:rPr>
          <w:sz w:val="20"/>
          <w:szCs w:val="20"/>
        </w:rPr>
      </w:pPr>
      <w:r w:rsidRPr="000D1129">
        <w:rPr>
          <w:sz w:val="20"/>
          <w:szCs w:val="20"/>
        </w:rPr>
        <w:t>12.1.</w:t>
      </w:r>
      <w:r w:rsidRPr="000D1129">
        <w:rPr>
          <w:sz w:val="20"/>
          <w:szCs w:val="20"/>
        </w:rPr>
        <w:tab/>
        <w:t>Настоящий Договор может быть изменен и дополнен путем заключения дополнительных соглашений, подписываемых Сторонами, которые являются неотъемлемой частью настоящего Договора. Сторона, получившая предложения об изменении настоящего Договора, обязана дать ответ другой Стороне не позднее 30 (тридцати) дней после получения предложения.</w:t>
      </w:r>
    </w:p>
    <w:p w14:paraId="300338A1" w14:textId="77777777" w:rsidR="00C62A9C" w:rsidRPr="000D1129" w:rsidRDefault="00C62A9C" w:rsidP="00C62A9C">
      <w:pPr>
        <w:jc w:val="both"/>
        <w:rPr>
          <w:sz w:val="20"/>
          <w:szCs w:val="20"/>
        </w:rPr>
      </w:pPr>
      <w:r w:rsidRPr="000D1129">
        <w:rPr>
          <w:sz w:val="20"/>
          <w:szCs w:val="20"/>
        </w:rPr>
        <w:t>Стороны обязуются в течение 15 (пятнадцати) календарных дней письменно извещать обо всех изменениях к настоящему Договору (наименование, расчетный счет и так далее).</w:t>
      </w:r>
    </w:p>
    <w:p w14:paraId="06A0527B" w14:textId="77777777" w:rsidR="00C62A9C" w:rsidRPr="000D1129" w:rsidRDefault="00C62A9C" w:rsidP="00C62A9C">
      <w:pPr>
        <w:jc w:val="both"/>
        <w:rPr>
          <w:sz w:val="20"/>
          <w:szCs w:val="20"/>
        </w:rPr>
      </w:pPr>
      <w:r w:rsidRPr="000D1129">
        <w:rPr>
          <w:sz w:val="20"/>
          <w:szCs w:val="20"/>
        </w:rPr>
        <w:t>12.2.</w:t>
      </w:r>
      <w:r w:rsidRPr="000D1129">
        <w:rPr>
          <w:sz w:val="20"/>
          <w:szCs w:val="20"/>
        </w:rPr>
        <w:tab/>
        <w:t>В случае если во время срока действия Договора обязательным для исполнения Сторонами законодательным актом будет установлена норма, исключающая действие какого-либо условия Договора, данное условие Договора утрачивает силу со дня вступления в силу законодательного акта. Внесение изменений в Договор производится Сторонами, если того требует вновь принятый законодательный акт.</w:t>
      </w:r>
    </w:p>
    <w:p w14:paraId="4F88F1EE" w14:textId="77777777" w:rsidR="00C62A9C" w:rsidRPr="000D1129" w:rsidRDefault="00C62A9C" w:rsidP="00C62A9C">
      <w:pPr>
        <w:jc w:val="both"/>
        <w:rPr>
          <w:sz w:val="20"/>
          <w:szCs w:val="20"/>
        </w:rPr>
      </w:pPr>
      <w:r w:rsidRPr="000D1129">
        <w:rPr>
          <w:sz w:val="20"/>
          <w:szCs w:val="20"/>
        </w:rPr>
        <w:t>12.3.</w:t>
      </w:r>
      <w:r w:rsidRPr="000D1129">
        <w:rPr>
          <w:sz w:val="20"/>
          <w:szCs w:val="20"/>
        </w:rPr>
        <w:tab/>
        <w:t>Настоящий Договор может быть расторгнут по соглашению Сторон, по инициативе одной из Сторон, при условии письменного уведомления о расторжении Договора пятидневный срок и полного погашения задолженности перед другой Стороной, или в порядке и по основаниям, предусмотренными законодательством Приднестровской Молдавской Республики.</w:t>
      </w:r>
    </w:p>
    <w:p w14:paraId="53B6089B" w14:textId="77777777" w:rsidR="00C62A9C" w:rsidRPr="000D1129" w:rsidRDefault="00C62A9C" w:rsidP="00224E47">
      <w:pPr>
        <w:keepNext/>
        <w:spacing w:before="100" w:after="100"/>
        <w:jc w:val="center"/>
        <w:rPr>
          <w:b/>
          <w:sz w:val="20"/>
          <w:szCs w:val="20"/>
        </w:rPr>
      </w:pPr>
      <w:r w:rsidRPr="000D1129">
        <w:rPr>
          <w:b/>
          <w:sz w:val="20"/>
          <w:szCs w:val="20"/>
        </w:rPr>
        <w:t>13. ДОПОЛНИТЕЛЬНЫЕ УСЛОВИЯ</w:t>
      </w:r>
    </w:p>
    <w:p w14:paraId="097517A6" w14:textId="77777777" w:rsidR="00C62A9C" w:rsidRPr="000D1129" w:rsidRDefault="00C62A9C" w:rsidP="00C62A9C">
      <w:pPr>
        <w:jc w:val="both"/>
        <w:rPr>
          <w:sz w:val="20"/>
          <w:szCs w:val="20"/>
        </w:rPr>
      </w:pPr>
      <w:r w:rsidRPr="000D1129">
        <w:rPr>
          <w:sz w:val="20"/>
          <w:szCs w:val="20"/>
        </w:rPr>
        <w:t>13.1.</w:t>
      </w:r>
      <w:r w:rsidRPr="000D1129">
        <w:rPr>
          <w:sz w:val="20"/>
          <w:szCs w:val="20"/>
        </w:rPr>
        <w:tab/>
        <w:t>Ни одна из Сторон без письменного согласия другой Стороны не имеет право передавать третьей стороне права и обязанности по настоящему Договору.</w:t>
      </w:r>
    </w:p>
    <w:p w14:paraId="6C190003" w14:textId="77777777" w:rsidR="00C62A9C" w:rsidRPr="000D1129" w:rsidRDefault="00C62A9C" w:rsidP="00C62A9C">
      <w:pPr>
        <w:jc w:val="both"/>
        <w:rPr>
          <w:sz w:val="20"/>
          <w:szCs w:val="20"/>
        </w:rPr>
      </w:pPr>
      <w:r w:rsidRPr="000D1129">
        <w:rPr>
          <w:sz w:val="20"/>
          <w:szCs w:val="20"/>
        </w:rPr>
        <w:t>13.2.</w:t>
      </w:r>
      <w:r w:rsidRPr="000D1129">
        <w:rPr>
          <w:sz w:val="20"/>
          <w:szCs w:val="20"/>
        </w:rPr>
        <w:tab/>
        <w:t>При исполнении условий настоящего Договора, а также по всем вопросам, не оговоренным настоящим Договором, Стороны руководствуются законодательством Приднестровской Молдавской Республики.</w:t>
      </w:r>
    </w:p>
    <w:p w14:paraId="16226296" w14:textId="77777777" w:rsidR="00C62A9C" w:rsidRPr="000D1129" w:rsidRDefault="00C62A9C" w:rsidP="00C62A9C">
      <w:pPr>
        <w:jc w:val="both"/>
        <w:rPr>
          <w:sz w:val="20"/>
          <w:szCs w:val="20"/>
        </w:rPr>
      </w:pPr>
      <w:r w:rsidRPr="000D1129">
        <w:rPr>
          <w:sz w:val="20"/>
          <w:szCs w:val="20"/>
        </w:rPr>
        <w:t>13.3.</w:t>
      </w:r>
      <w:r w:rsidRPr="000D1129">
        <w:rPr>
          <w:sz w:val="20"/>
          <w:szCs w:val="20"/>
        </w:rPr>
        <w:tab/>
        <w:t>Стороны предпримут все меры для урегулирования путем переговоров и обоюдного согласия всех споров и претензий, которые могут возникнуть при исполнении настоящего Договора.</w:t>
      </w:r>
    </w:p>
    <w:p w14:paraId="402CD2C2" w14:textId="77777777" w:rsidR="00C62A9C" w:rsidRPr="000D1129" w:rsidRDefault="00C62A9C" w:rsidP="00C62A9C">
      <w:pPr>
        <w:jc w:val="both"/>
        <w:rPr>
          <w:sz w:val="20"/>
          <w:szCs w:val="20"/>
        </w:rPr>
      </w:pPr>
      <w:r w:rsidRPr="000D1129">
        <w:rPr>
          <w:sz w:val="20"/>
          <w:szCs w:val="20"/>
        </w:rPr>
        <w:t>13.4.</w:t>
      </w:r>
      <w:r w:rsidRPr="000D1129">
        <w:rPr>
          <w:sz w:val="20"/>
          <w:szCs w:val="20"/>
        </w:rPr>
        <w:tab/>
        <w:t>В случае если Стороны не придут к взаимному согласию, все споры между ними по настоящему Договору подлежат рассмотрению в Арбитражном суде Приднестровской Молдавской Республики.</w:t>
      </w:r>
    </w:p>
    <w:p w14:paraId="129E3425" w14:textId="77777777" w:rsidR="00C62A9C" w:rsidRPr="000D1129" w:rsidRDefault="00C62A9C" w:rsidP="00C62A9C">
      <w:pPr>
        <w:jc w:val="both"/>
        <w:rPr>
          <w:sz w:val="20"/>
          <w:szCs w:val="20"/>
        </w:rPr>
      </w:pPr>
      <w:r w:rsidRPr="000D1129">
        <w:rPr>
          <w:sz w:val="20"/>
          <w:szCs w:val="20"/>
        </w:rPr>
        <w:t>13.5.</w:t>
      </w:r>
      <w:r w:rsidRPr="000D1129">
        <w:rPr>
          <w:sz w:val="20"/>
          <w:szCs w:val="20"/>
        </w:rPr>
        <w:tab/>
        <w:t>Наличие спорных вопросов не влечет приостановку оплаты по текущему электропотреблению.</w:t>
      </w:r>
    </w:p>
    <w:p w14:paraId="5A4336D9" w14:textId="77777777" w:rsidR="00C62A9C" w:rsidRPr="000D1129" w:rsidRDefault="00C62A9C" w:rsidP="00C62A9C">
      <w:pPr>
        <w:jc w:val="both"/>
        <w:rPr>
          <w:sz w:val="20"/>
          <w:szCs w:val="20"/>
        </w:rPr>
      </w:pPr>
      <w:r w:rsidRPr="000D1129">
        <w:rPr>
          <w:sz w:val="20"/>
          <w:szCs w:val="20"/>
        </w:rPr>
        <w:t>13.6.</w:t>
      </w:r>
      <w:r w:rsidRPr="000D1129">
        <w:rPr>
          <w:sz w:val="20"/>
          <w:szCs w:val="20"/>
        </w:rPr>
        <w:tab/>
        <w:t>Каждая из Сторон настоящего Договора в любой момент в пределах срока его действия вправе требовать проведения сверки взаимных расчетов.</w:t>
      </w:r>
    </w:p>
    <w:p w14:paraId="5F9C00A4" w14:textId="77777777" w:rsidR="00C62A9C" w:rsidRPr="000D1129" w:rsidRDefault="00C62A9C" w:rsidP="00C62A9C">
      <w:pPr>
        <w:jc w:val="both"/>
        <w:rPr>
          <w:sz w:val="20"/>
          <w:szCs w:val="20"/>
        </w:rPr>
      </w:pPr>
      <w:r w:rsidRPr="000D1129">
        <w:rPr>
          <w:sz w:val="20"/>
          <w:szCs w:val="20"/>
        </w:rPr>
        <w:t>13.7.</w:t>
      </w:r>
      <w:r w:rsidRPr="000D1129">
        <w:rPr>
          <w:sz w:val="20"/>
          <w:szCs w:val="20"/>
        </w:rPr>
        <w:tab/>
        <w:t>Сторона, выступившая инициатором сверки, направляет другой Стороне акт сверки с имеющимися данными. Получавшая акт Сторона обязана подписать акт или представить возражения в течение 10 (десяти) рабочих дней. В случае непредставления возражений акт направившей Стороны считается согласованным без возражений и замечаний.</w:t>
      </w:r>
    </w:p>
    <w:p w14:paraId="7ED17D4C" w14:textId="3A1275E4" w:rsidR="00C62A9C" w:rsidRPr="000D1129" w:rsidRDefault="00C62A9C" w:rsidP="00C62A9C">
      <w:pPr>
        <w:jc w:val="both"/>
        <w:rPr>
          <w:sz w:val="20"/>
          <w:szCs w:val="20"/>
        </w:rPr>
      </w:pPr>
      <w:r w:rsidRPr="000D1129">
        <w:rPr>
          <w:sz w:val="20"/>
          <w:szCs w:val="20"/>
        </w:rPr>
        <w:t>13.8.</w:t>
      </w:r>
      <w:r w:rsidRPr="000D1129">
        <w:rPr>
          <w:sz w:val="20"/>
          <w:szCs w:val="20"/>
        </w:rPr>
        <w:tab/>
        <w:t>Стороны договорились, что</w:t>
      </w:r>
      <w:r w:rsidR="004054D0">
        <w:rPr>
          <w:sz w:val="20"/>
          <w:szCs w:val="20"/>
        </w:rPr>
        <w:t xml:space="preserve"> </w:t>
      </w:r>
      <w:r w:rsidRPr="000D1129">
        <w:rPr>
          <w:sz w:val="20"/>
          <w:szCs w:val="20"/>
        </w:rPr>
        <w:t>условия</w:t>
      </w:r>
      <w:r w:rsidR="004054D0">
        <w:rPr>
          <w:sz w:val="20"/>
          <w:szCs w:val="20"/>
        </w:rPr>
        <w:t xml:space="preserve"> </w:t>
      </w:r>
      <w:r w:rsidRPr="000D1129">
        <w:rPr>
          <w:sz w:val="20"/>
          <w:szCs w:val="20"/>
        </w:rPr>
        <w:t>заключенного</w:t>
      </w:r>
      <w:r w:rsidR="004054D0">
        <w:rPr>
          <w:sz w:val="20"/>
          <w:szCs w:val="20"/>
        </w:rPr>
        <w:t xml:space="preserve"> </w:t>
      </w:r>
      <w:r w:rsidRPr="000D1129">
        <w:rPr>
          <w:sz w:val="20"/>
          <w:szCs w:val="20"/>
        </w:rPr>
        <w:t xml:space="preserve">договора, в соответствии с пунктом 2 статьи 442 Гражданского кодекса Приднестровской Молдавской Республики, применяются к правоотношениям, возникшим до заключения настоящего Договора, с </w:t>
      </w:r>
      <w:r w:rsidR="00113E73">
        <w:rPr>
          <w:sz w:val="20"/>
          <w:szCs w:val="20"/>
        </w:rPr>
        <w:t>______</w:t>
      </w:r>
      <w:r w:rsidRPr="000D1129">
        <w:rPr>
          <w:sz w:val="20"/>
          <w:szCs w:val="20"/>
        </w:rPr>
        <w:t>.</w:t>
      </w:r>
    </w:p>
    <w:p w14:paraId="45C0D820" w14:textId="77777777" w:rsidR="00C62A9C" w:rsidRPr="000D1129" w:rsidRDefault="00C62A9C" w:rsidP="00C62A9C">
      <w:pPr>
        <w:jc w:val="both"/>
        <w:rPr>
          <w:sz w:val="20"/>
          <w:szCs w:val="20"/>
        </w:rPr>
      </w:pPr>
      <w:r w:rsidRPr="000D1129">
        <w:rPr>
          <w:sz w:val="20"/>
          <w:szCs w:val="20"/>
        </w:rPr>
        <w:t>13.9.</w:t>
      </w:r>
      <w:r w:rsidRPr="000D1129">
        <w:rPr>
          <w:sz w:val="20"/>
          <w:szCs w:val="20"/>
        </w:rPr>
        <w:tab/>
        <w:t>Особые условия:</w:t>
      </w:r>
    </w:p>
    <w:p w14:paraId="123025DC" w14:textId="77777777" w:rsidR="00C62A9C" w:rsidRPr="000D1129" w:rsidRDefault="00C62A9C" w:rsidP="00C62A9C">
      <w:pPr>
        <w:jc w:val="both"/>
        <w:rPr>
          <w:sz w:val="20"/>
          <w:szCs w:val="20"/>
        </w:rPr>
      </w:pPr>
      <w:r w:rsidRPr="000D1129">
        <w:rPr>
          <w:sz w:val="20"/>
          <w:szCs w:val="20"/>
        </w:rPr>
        <w:t>а) Стороны признают юридическую силу документов, в том числе настоящего Договора, а также любых документов, сопровождающих исполнение настоящего Договора либо направленных на исполнение, исполненных, совершенных, переданных посредством средств электронной связи по реквизитам, определенным Сторонами настоящего Договора, подписанных квалифицированной электронной подписью Сторон настоящего Договора.</w:t>
      </w:r>
    </w:p>
    <w:p w14:paraId="5C29216B" w14:textId="77777777" w:rsidR="00C62A9C" w:rsidRPr="000D1129" w:rsidRDefault="00C62A9C" w:rsidP="00C62A9C">
      <w:pPr>
        <w:jc w:val="both"/>
        <w:rPr>
          <w:sz w:val="20"/>
          <w:szCs w:val="20"/>
        </w:rPr>
      </w:pPr>
      <w:r w:rsidRPr="000D1129">
        <w:rPr>
          <w:sz w:val="20"/>
          <w:szCs w:val="20"/>
        </w:rPr>
        <w:t>13.10.</w:t>
      </w:r>
      <w:r w:rsidRPr="000D1129">
        <w:rPr>
          <w:sz w:val="20"/>
          <w:szCs w:val="20"/>
        </w:rPr>
        <w:tab/>
        <w:t>Договор составлен в двух экземплярах, имеющих одинаковую юридическую силу, один из которых находится у Энергоснабжающей организации, а другой у Абонента.</w:t>
      </w:r>
    </w:p>
    <w:p w14:paraId="30F3DE10" w14:textId="77777777" w:rsidR="00C62A9C" w:rsidRPr="000D1129" w:rsidRDefault="00C62A9C" w:rsidP="00C62A9C">
      <w:pPr>
        <w:jc w:val="both"/>
        <w:rPr>
          <w:sz w:val="20"/>
          <w:szCs w:val="20"/>
        </w:rPr>
      </w:pPr>
      <w:r w:rsidRPr="000D1129">
        <w:rPr>
          <w:sz w:val="20"/>
          <w:szCs w:val="20"/>
        </w:rPr>
        <w:t>13.11.</w:t>
      </w:r>
      <w:r w:rsidRPr="000D1129">
        <w:rPr>
          <w:sz w:val="20"/>
          <w:szCs w:val="20"/>
        </w:rPr>
        <w:tab/>
        <w:t>Все приложения к настоящему Договору являются его неотъемлемой частью.</w:t>
      </w:r>
    </w:p>
    <w:p w14:paraId="169ADDA3" w14:textId="77777777" w:rsidR="00C62A9C" w:rsidRPr="00C62A9C" w:rsidRDefault="00C62A9C" w:rsidP="00224E47">
      <w:pPr>
        <w:keepNext/>
        <w:shd w:val="clear" w:color="auto" w:fill="FFFFFF"/>
        <w:spacing w:before="100" w:after="100"/>
        <w:jc w:val="center"/>
        <w:rPr>
          <w:b/>
          <w:sz w:val="18"/>
          <w:szCs w:val="18"/>
        </w:rPr>
      </w:pPr>
      <w:r w:rsidRPr="00C62A9C">
        <w:rPr>
          <w:b/>
          <w:sz w:val="18"/>
          <w:szCs w:val="18"/>
        </w:rPr>
        <w:t>14. МЕСТОНАХОЖДЕНИЕ, БАНКОВСКИЕ РЕКВИЗИТЫ И ПОДПИСИ СТОРОН</w:t>
      </w:r>
    </w:p>
    <w:p w14:paraId="4E35772D" w14:textId="77777777" w:rsidR="00955C15" w:rsidRDefault="00955C15" w:rsidP="00955C15">
      <w:pPr>
        <w:spacing w:after="100"/>
        <w:ind w:firstLine="567"/>
        <w:outlineLvl w:val="0"/>
        <w:rPr>
          <w:b/>
          <w:bCs/>
        </w:rPr>
      </w:pPr>
      <w:bookmarkStart w:id="2" w:name="ПолнНаимОрг"/>
      <w:r>
        <w:rPr>
          <w:b/>
          <w:bCs/>
          <w:sz w:val="20"/>
          <w:szCs w:val="20"/>
        </w:rPr>
        <w:t>Энергоснабжающая организация:</w:t>
      </w:r>
    </w:p>
    <w:bookmarkEnd w:id="2"/>
    <w:p w14:paraId="7429E5B1" w14:textId="05D1D097" w:rsidR="00DC4D4E" w:rsidRPr="002E43AB" w:rsidRDefault="00113E73" w:rsidP="00DC4D4E">
      <w:pPr>
        <w:ind w:firstLine="23"/>
        <w:rPr>
          <w:sz w:val="20"/>
          <w:szCs w:val="20"/>
        </w:rPr>
      </w:pPr>
      <w:r>
        <w:rPr>
          <w:sz w:val="20"/>
          <w:szCs w:val="20"/>
        </w:rPr>
        <w:lastRenderedPageBreak/>
        <w:t>_______</w:t>
      </w:r>
      <w:r w:rsidR="00DC4D4E" w:rsidRPr="002E43AB">
        <w:rPr>
          <w:sz w:val="20"/>
          <w:szCs w:val="20"/>
        </w:rPr>
        <w:t xml:space="preserve"> (</w:t>
      </w:r>
      <w:r>
        <w:rPr>
          <w:sz w:val="20"/>
          <w:szCs w:val="20"/>
        </w:rPr>
        <w:t>_______</w:t>
      </w:r>
      <w:r w:rsidR="00DC4D4E" w:rsidRPr="002E43AB">
        <w:rPr>
          <w:sz w:val="20"/>
          <w:szCs w:val="20"/>
        </w:rPr>
        <w:t>)</w:t>
      </w:r>
    </w:p>
    <w:p w14:paraId="065DAA2B" w14:textId="7EBE3866" w:rsidR="00DC4D4E" w:rsidRPr="002E43AB" w:rsidRDefault="00DC4D4E" w:rsidP="00DC4D4E">
      <w:pPr>
        <w:ind w:firstLine="23"/>
        <w:rPr>
          <w:sz w:val="20"/>
          <w:szCs w:val="20"/>
        </w:rPr>
      </w:pPr>
      <w:r w:rsidRPr="002E43AB">
        <w:rPr>
          <w:sz w:val="20"/>
          <w:szCs w:val="20"/>
        </w:rPr>
        <w:t>г. Тирасполь ул. Мира,</w:t>
      </w:r>
      <w:bookmarkStart w:id="3" w:name="ТелОрг"/>
      <w:r w:rsidRPr="002E43AB">
        <w:rPr>
          <w:sz w:val="20"/>
          <w:szCs w:val="20"/>
        </w:rPr>
        <w:t xml:space="preserve"> 2 тел.</w:t>
      </w:r>
      <w:bookmarkEnd w:id="3"/>
      <w:r w:rsidRPr="002E43AB">
        <w:rPr>
          <w:sz w:val="20"/>
          <w:szCs w:val="20"/>
        </w:rPr>
        <w:t xml:space="preserve"> 9-44-</w:t>
      </w:r>
      <w:r w:rsidR="00417F78" w:rsidRPr="002E43AB">
        <w:rPr>
          <w:sz w:val="20"/>
          <w:szCs w:val="20"/>
        </w:rPr>
        <w:t>23,</w:t>
      </w:r>
      <w:r w:rsidRPr="002E43AB">
        <w:rPr>
          <w:sz w:val="20"/>
          <w:szCs w:val="20"/>
        </w:rPr>
        <w:t xml:space="preserve"> </w:t>
      </w:r>
      <w:bookmarkStart w:id="4" w:name="ФаксОрг"/>
      <w:r w:rsidRPr="002E43AB">
        <w:rPr>
          <w:sz w:val="20"/>
          <w:szCs w:val="20"/>
        </w:rPr>
        <w:t>факс</w:t>
      </w:r>
      <w:bookmarkEnd w:id="4"/>
      <w:r w:rsidRPr="002E43AB">
        <w:rPr>
          <w:sz w:val="20"/>
          <w:szCs w:val="20"/>
        </w:rPr>
        <w:t xml:space="preserve"> 9-14-45</w:t>
      </w:r>
      <w:r w:rsidR="004054D0">
        <w:rPr>
          <w:sz w:val="20"/>
          <w:szCs w:val="20"/>
        </w:rPr>
        <w:t xml:space="preserve"> </w:t>
      </w:r>
      <w:r w:rsidRPr="002E43AB">
        <w:rPr>
          <w:sz w:val="20"/>
          <w:szCs w:val="20"/>
        </w:rPr>
        <w:t>(</w:t>
      </w:r>
      <w:r w:rsidR="00113E73">
        <w:rPr>
          <w:sz w:val="20"/>
          <w:szCs w:val="20"/>
        </w:rPr>
        <w:t>____</w:t>
      </w:r>
      <w:r w:rsidRPr="002E43AB">
        <w:rPr>
          <w:sz w:val="20"/>
          <w:szCs w:val="20"/>
        </w:rPr>
        <w:t>)</w:t>
      </w:r>
    </w:p>
    <w:p w14:paraId="5255F8A1" w14:textId="5B11A7F0" w:rsidR="00DC4D4E" w:rsidRPr="002E43AB" w:rsidRDefault="00DC4D4E" w:rsidP="00DC4D4E">
      <w:pPr>
        <w:ind w:firstLine="23"/>
        <w:rPr>
          <w:sz w:val="20"/>
          <w:szCs w:val="20"/>
        </w:rPr>
      </w:pPr>
      <w:r w:rsidRPr="002E43AB">
        <w:rPr>
          <w:sz w:val="20"/>
          <w:szCs w:val="20"/>
        </w:rPr>
        <w:t>р/с</w:t>
      </w:r>
      <w:r w:rsidR="004054D0">
        <w:rPr>
          <w:sz w:val="20"/>
          <w:szCs w:val="20"/>
        </w:rPr>
        <w:t xml:space="preserve"> </w:t>
      </w:r>
      <w:r w:rsidR="00113E73">
        <w:rPr>
          <w:sz w:val="20"/>
          <w:szCs w:val="20"/>
        </w:rPr>
        <w:t>_____________</w:t>
      </w:r>
      <w:r w:rsidRPr="002E43AB">
        <w:rPr>
          <w:sz w:val="20"/>
          <w:szCs w:val="20"/>
        </w:rPr>
        <w:t xml:space="preserve"> в </w:t>
      </w:r>
      <w:r w:rsidR="00113E73">
        <w:rPr>
          <w:sz w:val="20"/>
          <w:szCs w:val="20"/>
        </w:rPr>
        <w:t>________</w:t>
      </w:r>
      <w:r w:rsidRPr="002E43AB">
        <w:rPr>
          <w:sz w:val="20"/>
          <w:szCs w:val="20"/>
        </w:rPr>
        <w:t>, ф/к</w:t>
      </w:r>
      <w:r w:rsidR="004054D0">
        <w:rPr>
          <w:sz w:val="20"/>
          <w:szCs w:val="20"/>
        </w:rPr>
        <w:t xml:space="preserve"> </w:t>
      </w:r>
      <w:r w:rsidR="00113E73">
        <w:rPr>
          <w:sz w:val="20"/>
          <w:szCs w:val="20"/>
        </w:rPr>
        <w:t>______________</w:t>
      </w:r>
    </w:p>
    <w:p w14:paraId="47301D7E" w14:textId="040DECD3" w:rsidR="00DC4D4E" w:rsidRPr="002E43AB" w:rsidRDefault="00DC4D4E" w:rsidP="00DC4D4E">
      <w:pPr>
        <w:ind w:firstLine="23"/>
        <w:rPr>
          <w:sz w:val="20"/>
          <w:szCs w:val="20"/>
        </w:rPr>
      </w:pPr>
      <w:r w:rsidRPr="002E43AB">
        <w:rPr>
          <w:sz w:val="20"/>
          <w:szCs w:val="20"/>
        </w:rPr>
        <w:t xml:space="preserve">к/с банка </w:t>
      </w:r>
      <w:r w:rsidR="00113E73">
        <w:rPr>
          <w:sz w:val="20"/>
          <w:szCs w:val="20"/>
        </w:rPr>
        <w:t>_______</w:t>
      </w:r>
      <w:r w:rsidR="004054D0">
        <w:rPr>
          <w:sz w:val="20"/>
          <w:szCs w:val="20"/>
        </w:rPr>
        <w:t xml:space="preserve"> </w:t>
      </w:r>
      <w:r w:rsidRPr="002E43AB">
        <w:rPr>
          <w:sz w:val="20"/>
          <w:szCs w:val="20"/>
        </w:rPr>
        <w:t xml:space="preserve">куб </w:t>
      </w:r>
      <w:r w:rsidR="00113E73">
        <w:rPr>
          <w:sz w:val="20"/>
          <w:szCs w:val="20"/>
        </w:rPr>
        <w:t>________</w:t>
      </w:r>
    </w:p>
    <w:p w14:paraId="1BE83EEC" w14:textId="77777777" w:rsidR="00DC4D4E" w:rsidRPr="002E43AB" w:rsidRDefault="00DC4D4E" w:rsidP="00DC4D4E">
      <w:pPr>
        <w:spacing w:before="100" w:after="100"/>
        <w:ind w:firstLine="567"/>
        <w:outlineLvl w:val="0"/>
        <w:rPr>
          <w:b/>
          <w:bCs/>
          <w:sz w:val="20"/>
          <w:szCs w:val="20"/>
        </w:rPr>
      </w:pPr>
      <w:r w:rsidRPr="002E43AB">
        <w:rPr>
          <w:b/>
          <w:bCs/>
          <w:sz w:val="20"/>
          <w:szCs w:val="20"/>
        </w:rPr>
        <w:t>Получатель платежей:</w:t>
      </w:r>
    </w:p>
    <w:p w14:paraId="37C29689" w14:textId="2FE725FB" w:rsidR="00DC4D4E" w:rsidRPr="002E43AB" w:rsidRDefault="00113E73" w:rsidP="00DC4D4E">
      <w:pPr>
        <w:ind w:firstLine="23"/>
        <w:rPr>
          <w:sz w:val="20"/>
          <w:szCs w:val="20"/>
        </w:rPr>
      </w:pPr>
      <w:r>
        <w:rPr>
          <w:sz w:val="20"/>
          <w:szCs w:val="20"/>
        </w:rPr>
        <w:t>_______</w:t>
      </w:r>
      <w:r w:rsidRPr="002E43AB">
        <w:rPr>
          <w:sz w:val="20"/>
          <w:szCs w:val="20"/>
        </w:rPr>
        <w:t xml:space="preserve"> (</w:t>
      </w:r>
      <w:r>
        <w:rPr>
          <w:sz w:val="20"/>
          <w:szCs w:val="20"/>
        </w:rPr>
        <w:t>_______</w:t>
      </w:r>
      <w:r w:rsidRPr="002E43AB">
        <w:rPr>
          <w:sz w:val="20"/>
          <w:szCs w:val="20"/>
        </w:rPr>
        <w:t>)</w:t>
      </w:r>
    </w:p>
    <w:p w14:paraId="43F4023E" w14:textId="77777777" w:rsidR="00113E73" w:rsidRPr="002E43AB" w:rsidRDefault="00113E73" w:rsidP="00113E73">
      <w:pPr>
        <w:ind w:firstLine="23"/>
        <w:rPr>
          <w:sz w:val="20"/>
          <w:szCs w:val="20"/>
        </w:rPr>
      </w:pPr>
      <w:r w:rsidRPr="002E43AB">
        <w:rPr>
          <w:sz w:val="20"/>
          <w:szCs w:val="20"/>
        </w:rPr>
        <w:t>р/с</w:t>
      </w:r>
      <w:r>
        <w:rPr>
          <w:sz w:val="20"/>
          <w:szCs w:val="20"/>
        </w:rPr>
        <w:t xml:space="preserve"> _____________</w:t>
      </w:r>
      <w:r w:rsidRPr="002E43AB">
        <w:rPr>
          <w:sz w:val="20"/>
          <w:szCs w:val="20"/>
        </w:rPr>
        <w:t xml:space="preserve"> в </w:t>
      </w:r>
      <w:r>
        <w:rPr>
          <w:sz w:val="20"/>
          <w:szCs w:val="20"/>
        </w:rPr>
        <w:t>________</w:t>
      </w:r>
      <w:r w:rsidRPr="002E43AB">
        <w:rPr>
          <w:sz w:val="20"/>
          <w:szCs w:val="20"/>
        </w:rPr>
        <w:t>, ф/к</w:t>
      </w:r>
      <w:r>
        <w:rPr>
          <w:sz w:val="20"/>
          <w:szCs w:val="20"/>
        </w:rPr>
        <w:t xml:space="preserve"> ______________</w:t>
      </w:r>
    </w:p>
    <w:p w14:paraId="0306DF91" w14:textId="77777777" w:rsidR="00113E73" w:rsidRPr="002E43AB" w:rsidRDefault="00113E73" w:rsidP="00113E73">
      <w:pPr>
        <w:ind w:firstLine="23"/>
        <w:rPr>
          <w:sz w:val="20"/>
          <w:szCs w:val="20"/>
        </w:rPr>
      </w:pPr>
      <w:r w:rsidRPr="002E43AB">
        <w:rPr>
          <w:sz w:val="20"/>
          <w:szCs w:val="20"/>
        </w:rPr>
        <w:t xml:space="preserve">к/с банка </w:t>
      </w:r>
      <w:r>
        <w:rPr>
          <w:sz w:val="20"/>
          <w:szCs w:val="20"/>
        </w:rPr>
        <w:t xml:space="preserve">_______ </w:t>
      </w:r>
      <w:r w:rsidRPr="002E43AB">
        <w:rPr>
          <w:sz w:val="20"/>
          <w:szCs w:val="20"/>
        </w:rPr>
        <w:t xml:space="preserve">куб </w:t>
      </w:r>
      <w:r>
        <w:rPr>
          <w:sz w:val="20"/>
          <w:szCs w:val="20"/>
        </w:rPr>
        <w:t>________</w:t>
      </w:r>
    </w:p>
    <w:p w14:paraId="7EEF8DD4" w14:textId="77777777" w:rsidR="00DC4D4E" w:rsidRPr="002E43AB" w:rsidRDefault="00DC4D4E" w:rsidP="00DC4D4E">
      <w:pPr>
        <w:spacing w:before="100" w:after="100"/>
        <w:ind w:firstLine="567"/>
        <w:outlineLvl w:val="0"/>
        <w:rPr>
          <w:b/>
          <w:bCs/>
          <w:sz w:val="20"/>
          <w:szCs w:val="20"/>
        </w:rPr>
      </w:pPr>
      <w:r w:rsidRPr="002E43AB">
        <w:rPr>
          <w:b/>
          <w:bCs/>
          <w:sz w:val="20"/>
          <w:szCs w:val="20"/>
        </w:rPr>
        <w:t>Абонент (плательщик):</w:t>
      </w:r>
    </w:p>
    <w:p w14:paraId="4720E976" w14:textId="6CB5404E" w:rsidR="00DC4D4E" w:rsidRPr="002E43AB" w:rsidRDefault="00113E73" w:rsidP="00DC4D4E">
      <w:pPr>
        <w:ind w:firstLine="23"/>
        <w:rPr>
          <w:sz w:val="20"/>
          <w:szCs w:val="20"/>
        </w:rPr>
      </w:pPr>
      <w:r>
        <w:rPr>
          <w:sz w:val="20"/>
          <w:szCs w:val="20"/>
        </w:rPr>
        <w:t>_____________________</w:t>
      </w:r>
      <w:r w:rsidR="00DC4D4E" w:rsidRPr="002E43AB">
        <w:rPr>
          <w:sz w:val="20"/>
          <w:szCs w:val="20"/>
        </w:rPr>
        <w:t xml:space="preserve"> </w:t>
      </w:r>
    </w:p>
    <w:p w14:paraId="54A93FFD" w14:textId="19CBDB3C" w:rsidR="00DC4D4E" w:rsidRPr="002E43AB" w:rsidRDefault="00113E73" w:rsidP="00DC4D4E">
      <w:pPr>
        <w:ind w:firstLine="23"/>
        <w:rPr>
          <w:sz w:val="20"/>
          <w:szCs w:val="20"/>
        </w:rPr>
      </w:pPr>
      <w:r>
        <w:rPr>
          <w:sz w:val="20"/>
          <w:szCs w:val="20"/>
        </w:rPr>
        <w:t>______________</w:t>
      </w:r>
      <w:r w:rsidR="00DC4D4E" w:rsidRPr="002E43AB">
        <w:rPr>
          <w:sz w:val="20"/>
          <w:szCs w:val="20"/>
        </w:rPr>
        <w:t xml:space="preserve">, тел </w:t>
      </w:r>
      <w:r>
        <w:rPr>
          <w:sz w:val="20"/>
          <w:szCs w:val="20"/>
        </w:rPr>
        <w:t>___________</w:t>
      </w:r>
    </w:p>
    <w:p w14:paraId="4BF03EBE" w14:textId="77777777" w:rsidR="00113E73" w:rsidRDefault="00113E73" w:rsidP="00113E73">
      <w:pPr>
        <w:ind w:firstLine="23"/>
        <w:rPr>
          <w:sz w:val="20"/>
          <w:szCs w:val="20"/>
        </w:rPr>
      </w:pPr>
      <w:r w:rsidRPr="002E43AB">
        <w:rPr>
          <w:sz w:val="20"/>
          <w:szCs w:val="20"/>
        </w:rPr>
        <w:t>р/с</w:t>
      </w:r>
      <w:r>
        <w:rPr>
          <w:sz w:val="20"/>
          <w:szCs w:val="20"/>
        </w:rPr>
        <w:t xml:space="preserve"> _____________</w:t>
      </w:r>
      <w:r w:rsidRPr="002E43AB">
        <w:rPr>
          <w:sz w:val="20"/>
          <w:szCs w:val="20"/>
        </w:rPr>
        <w:t xml:space="preserve"> в </w:t>
      </w:r>
      <w:r>
        <w:rPr>
          <w:sz w:val="20"/>
          <w:szCs w:val="20"/>
        </w:rPr>
        <w:t>________</w:t>
      </w:r>
      <w:r w:rsidRPr="002E43AB">
        <w:rPr>
          <w:sz w:val="20"/>
          <w:szCs w:val="20"/>
        </w:rPr>
        <w:t xml:space="preserve">, </w:t>
      </w:r>
    </w:p>
    <w:p w14:paraId="5CEE95AB" w14:textId="74CBDD28" w:rsidR="00113E73" w:rsidRPr="002E43AB" w:rsidRDefault="00113E73" w:rsidP="00113E73">
      <w:pPr>
        <w:ind w:firstLine="23"/>
        <w:rPr>
          <w:sz w:val="20"/>
          <w:szCs w:val="20"/>
        </w:rPr>
      </w:pPr>
      <w:r w:rsidRPr="002E43AB">
        <w:rPr>
          <w:sz w:val="20"/>
          <w:szCs w:val="20"/>
        </w:rPr>
        <w:t>ф/к</w:t>
      </w:r>
      <w:r>
        <w:rPr>
          <w:sz w:val="20"/>
          <w:szCs w:val="20"/>
        </w:rPr>
        <w:t xml:space="preserve"> ______________</w:t>
      </w:r>
    </w:p>
    <w:p w14:paraId="47F09D35" w14:textId="77777777" w:rsidR="00113E73" w:rsidRPr="002E43AB" w:rsidRDefault="00113E73" w:rsidP="00113E73">
      <w:pPr>
        <w:ind w:firstLine="23"/>
        <w:rPr>
          <w:sz w:val="20"/>
          <w:szCs w:val="20"/>
        </w:rPr>
      </w:pPr>
      <w:r w:rsidRPr="002E43AB">
        <w:rPr>
          <w:sz w:val="20"/>
          <w:szCs w:val="20"/>
        </w:rPr>
        <w:t xml:space="preserve">к/с банка </w:t>
      </w:r>
      <w:r>
        <w:rPr>
          <w:sz w:val="20"/>
          <w:szCs w:val="20"/>
        </w:rPr>
        <w:t xml:space="preserve">_______ </w:t>
      </w:r>
      <w:r w:rsidRPr="002E43AB">
        <w:rPr>
          <w:sz w:val="20"/>
          <w:szCs w:val="20"/>
        </w:rPr>
        <w:t xml:space="preserve">куб </w:t>
      </w:r>
      <w:r>
        <w:rPr>
          <w:sz w:val="20"/>
          <w:szCs w:val="20"/>
        </w:rPr>
        <w:t>________</w:t>
      </w:r>
    </w:p>
    <w:p w14:paraId="2A469873" w14:textId="77777777" w:rsidR="00DC4D4E" w:rsidRPr="002E43AB" w:rsidRDefault="00DC4D4E" w:rsidP="00DC4D4E">
      <w:pPr>
        <w:jc w:val="center"/>
        <w:outlineLvl w:val="0"/>
        <w:rPr>
          <w:sz w:val="20"/>
          <w:szCs w:val="20"/>
        </w:rPr>
      </w:pPr>
    </w:p>
    <w:p w14:paraId="71534093" w14:textId="77777777" w:rsidR="00DC4D4E" w:rsidRPr="002E43AB" w:rsidRDefault="00DC4D4E" w:rsidP="00DC4D4E">
      <w:pPr>
        <w:jc w:val="center"/>
        <w:outlineLvl w:val="0"/>
        <w:rPr>
          <w:sz w:val="20"/>
          <w:szCs w:val="20"/>
        </w:rPr>
      </w:pPr>
      <w:r w:rsidRPr="002E43AB">
        <w:rPr>
          <w:sz w:val="20"/>
          <w:szCs w:val="20"/>
        </w:rPr>
        <w:t>Подписи сторон:</w:t>
      </w:r>
    </w:p>
    <w:tbl>
      <w:tblPr>
        <w:tblW w:w="0" w:type="auto"/>
        <w:tblInd w:w="288" w:type="dxa"/>
        <w:tblLook w:val="01E0" w:firstRow="1" w:lastRow="1" w:firstColumn="1" w:lastColumn="1" w:noHBand="0" w:noVBand="0"/>
      </w:tblPr>
      <w:tblGrid>
        <w:gridCol w:w="4500"/>
        <w:gridCol w:w="5220"/>
      </w:tblGrid>
      <w:tr w:rsidR="00DC4D4E" w:rsidRPr="009A557A" w14:paraId="1E5D5E8F" w14:textId="77777777">
        <w:tc>
          <w:tcPr>
            <w:tcW w:w="4500" w:type="dxa"/>
            <w:shd w:val="clear" w:color="auto" w:fill="auto"/>
          </w:tcPr>
          <w:p w14:paraId="21E14E93" w14:textId="77777777" w:rsidR="00DC4D4E" w:rsidRPr="009A557A" w:rsidRDefault="00DC4D4E" w:rsidP="005369C1">
            <w:pPr>
              <w:rPr>
                <w:sz w:val="20"/>
                <w:szCs w:val="20"/>
              </w:rPr>
            </w:pPr>
            <w:r w:rsidRPr="009A557A">
              <w:rPr>
                <w:sz w:val="20"/>
                <w:szCs w:val="20"/>
              </w:rPr>
              <w:t>Энергоснабжающая организация</w:t>
            </w:r>
          </w:p>
          <w:p w14:paraId="5B902AF4" w14:textId="285B0468" w:rsidR="00DC4D4E" w:rsidRPr="009A557A" w:rsidRDefault="00113E73" w:rsidP="005369C1">
            <w:pPr>
              <w:rPr>
                <w:sz w:val="20"/>
                <w:szCs w:val="20"/>
              </w:rPr>
            </w:pPr>
            <w:r>
              <w:rPr>
                <w:sz w:val="20"/>
                <w:szCs w:val="20"/>
              </w:rPr>
              <w:t>_____________________________</w:t>
            </w:r>
          </w:p>
          <w:p w14:paraId="44CCAC68" w14:textId="77777777" w:rsidR="00DC4D4E" w:rsidRPr="009A557A" w:rsidRDefault="00DC4D4E" w:rsidP="005369C1">
            <w:pPr>
              <w:rPr>
                <w:sz w:val="20"/>
                <w:szCs w:val="20"/>
              </w:rPr>
            </w:pPr>
          </w:p>
        </w:tc>
        <w:tc>
          <w:tcPr>
            <w:tcW w:w="5220" w:type="dxa"/>
            <w:shd w:val="clear" w:color="auto" w:fill="auto"/>
          </w:tcPr>
          <w:p w14:paraId="7AFEDC7B" w14:textId="77777777" w:rsidR="00DC4D4E" w:rsidRPr="009A557A" w:rsidRDefault="00DC4D4E" w:rsidP="009A557A">
            <w:pPr>
              <w:jc w:val="center"/>
              <w:rPr>
                <w:sz w:val="20"/>
                <w:szCs w:val="20"/>
              </w:rPr>
            </w:pPr>
            <w:r w:rsidRPr="009A557A">
              <w:rPr>
                <w:sz w:val="20"/>
                <w:szCs w:val="20"/>
              </w:rPr>
              <w:t>Абонент</w:t>
            </w:r>
          </w:p>
        </w:tc>
      </w:tr>
      <w:tr w:rsidR="00DC4D4E" w:rsidRPr="009A557A" w14:paraId="0BB5B41F" w14:textId="77777777">
        <w:tc>
          <w:tcPr>
            <w:tcW w:w="4500" w:type="dxa"/>
            <w:shd w:val="clear" w:color="auto" w:fill="auto"/>
          </w:tcPr>
          <w:p w14:paraId="7F0161CC" w14:textId="6DC5DCE6" w:rsidR="00DC4D4E" w:rsidRPr="009A557A" w:rsidRDefault="00DC4D4E" w:rsidP="005369C1">
            <w:pPr>
              <w:rPr>
                <w:sz w:val="20"/>
                <w:szCs w:val="20"/>
              </w:rPr>
            </w:pPr>
            <w:r w:rsidRPr="009A557A">
              <w:rPr>
                <w:sz w:val="20"/>
                <w:szCs w:val="20"/>
              </w:rPr>
              <w:t>___________</w:t>
            </w:r>
            <w:r w:rsidR="00211BAA" w:rsidRPr="009A557A">
              <w:rPr>
                <w:sz w:val="20"/>
                <w:szCs w:val="20"/>
              </w:rPr>
              <w:t>_____________</w:t>
            </w:r>
            <w:r w:rsidRPr="009A557A">
              <w:rPr>
                <w:sz w:val="20"/>
                <w:szCs w:val="20"/>
              </w:rPr>
              <w:t xml:space="preserve"> </w:t>
            </w:r>
            <w:r w:rsidR="00113E73">
              <w:rPr>
                <w:sz w:val="20"/>
                <w:szCs w:val="20"/>
              </w:rPr>
              <w:t>____</w:t>
            </w:r>
          </w:p>
        </w:tc>
        <w:tc>
          <w:tcPr>
            <w:tcW w:w="5220" w:type="dxa"/>
            <w:shd w:val="clear" w:color="auto" w:fill="auto"/>
          </w:tcPr>
          <w:p w14:paraId="7311C4BE" w14:textId="60D36CEE" w:rsidR="00DC4D4E" w:rsidRPr="009A557A" w:rsidRDefault="00DC4D4E" w:rsidP="005369C1">
            <w:pPr>
              <w:rPr>
                <w:sz w:val="20"/>
                <w:szCs w:val="20"/>
              </w:rPr>
            </w:pPr>
            <w:r w:rsidRPr="009A557A">
              <w:rPr>
                <w:sz w:val="20"/>
                <w:szCs w:val="20"/>
              </w:rPr>
              <w:t>_____________</w:t>
            </w:r>
            <w:r w:rsidR="00211BAA" w:rsidRPr="009A557A">
              <w:rPr>
                <w:sz w:val="20"/>
                <w:szCs w:val="20"/>
              </w:rPr>
              <w:t>_______________</w:t>
            </w:r>
            <w:r w:rsidRPr="009A557A">
              <w:rPr>
                <w:sz w:val="20"/>
                <w:szCs w:val="20"/>
              </w:rPr>
              <w:t xml:space="preserve"> </w:t>
            </w:r>
            <w:r w:rsidR="00113E73">
              <w:rPr>
                <w:sz w:val="20"/>
                <w:szCs w:val="20"/>
              </w:rPr>
              <w:t>_______</w:t>
            </w:r>
          </w:p>
        </w:tc>
      </w:tr>
      <w:tr w:rsidR="00DC4D4E" w:rsidRPr="009A557A" w14:paraId="61B2C733" w14:textId="77777777">
        <w:tc>
          <w:tcPr>
            <w:tcW w:w="4500" w:type="dxa"/>
            <w:shd w:val="clear" w:color="auto" w:fill="auto"/>
          </w:tcPr>
          <w:p w14:paraId="54CBCFEB" w14:textId="77777777" w:rsidR="00DC4D4E" w:rsidRPr="009A557A" w:rsidRDefault="00DC4D4E" w:rsidP="005369C1">
            <w:pPr>
              <w:rPr>
                <w:sz w:val="20"/>
                <w:szCs w:val="20"/>
              </w:rPr>
            </w:pPr>
            <w:r w:rsidRPr="009A557A">
              <w:rPr>
                <w:sz w:val="20"/>
                <w:szCs w:val="20"/>
              </w:rPr>
              <w:t>“___” __________ 20__ г.</w:t>
            </w:r>
          </w:p>
          <w:p w14:paraId="29F44F3A" w14:textId="77777777" w:rsidR="00DC4D4E" w:rsidRPr="009A557A" w:rsidRDefault="00DC4D4E" w:rsidP="005369C1">
            <w:pPr>
              <w:rPr>
                <w:sz w:val="20"/>
                <w:szCs w:val="20"/>
              </w:rPr>
            </w:pPr>
          </w:p>
        </w:tc>
        <w:tc>
          <w:tcPr>
            <w:tcW w:w="5220" w:type="dxa"/>
            <w:shd w:val="clear" w:color="auto" w:fill="auto"/>
          </w:tcPr>
          <w:p w14:paraId="1C902A48" w14:textId="77777777" w:rsidR="00DC4D4E" w:rsidRPr="009A557A" w:rsidRDefault="00DC4D4E" w:rsidP="005369C1">
            <w:pPr>
              <w:rPr>
                <w:sz w:val="20"/>
                <w:szCs w:val="20"/>
              </w:rPr>
            </w:pPr>
            <w:r w:rsidRPr="009A557A">
              <w:rPr>
                <w:sz w:val="20"/>
                <w:szCs w:val="20"/>
              </w:rPr>
              <w:t>“___” __________ 20__ г.</w:t>
            </w:r>
          </w:p>
        </w:tc>
      </w:tr>
      <w:tr w:rsidR="00DC4D4E" w:rsidRPr="009A557A" w14:paraId="3C032E3F" w14:textId="77777777">
        <w:tc>
          <w:tcPr>
            <w:tcW w:w="4500" w:type="dxa"/>
            <w:shd w:val="clear" w:color="auto" w:fill="auto"/>
          </w:tcPr>
          <w:p w14:paraId="2290CE77" w14:textId="77777777" w:rsidR="00DC4D4E" w:rsidRPr="009A557A" w:rsidRDefault="00DC4D4E" w:rsidP="005369C1">
            <w:pPr>
              <w:rPr>
                <w:sz w:val="20"/>
                <w:szCs w:val="20"/>
              </w:rPr>
            </w:pPr>
            <w:r w:rsidRPr="009A557A">
              <w:rPr>
                <w:sz w:val="20"/>
                <w:szCs w:val="20"/>
              </w:rPr>
              <w:t>м.п.</w:t>
            </w:r>
          </w:p>
        </w:tc>
        <w:tc>
          <w:tcPr>
            <w:tcW w:w="5220" w:type="dxa"/>
            <w:shd w:val="clear" w:color="auto" w:fill="auto"/>
          </w:tcPr>
          <w:p w14:paraId="284D6407" w14:textId="77777777" w:rsidR="00DC4D4E" w:rsidRPr="009A557A" w:rsidRDefault="00DC4D4E" w:rsidP="005369C1">
            <w:pPr>
              <w:rPr>
                <w:sz w:val="20"/>
                <w:szCs w:val="20"/>
              </w:rPr>
            </w:pPr>
            <w:r w:rsidRPr="009A557A">
              <w:rPr>
                <w:sz w:val="20"/>
                <w:szCs w:val="20"/>
              </w:rPr>
              <w:t>м.п.</w:t>
            </w:r>
          </w:p>
        </w:tc>
      </w:tr>
    </w:tbl>
    <w:p w14:paraId="6111E839" w14:textId="77777777" w:rsidR="00DC4D4E" w:rsidRPr="002E43AB" w:rsidRDefault="00DC4D4E" w:rsidP="00AE0C1B"/>
    <w:sectPr w:rsidR="00DC4D4E" w:rsidRPr="002E43AB" w:rsidSect="00AE0C1B">
      <w:footerReference w:type="even" r:id="rId7"/>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CEE7C" w14:textId="77777777" w:rsidR="001A03A9" w:rsidRDefault="001A03A9">
      <w:r>
        <w:separator/>
      </w:r>
    </w:p>
  </w:endnote>
  <w:endnote w:type="continuationSeparator" w:id="0">
    <w:p w14:paraId="35449DEE" w14:textId="77777777" w:rsidR="001A03A9" w:rsidRDefault="001A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741F" w14:textId="77777777" w:rsidR="001A2ACD" w:rsidRDefault="001A2ACD" w:rsidP="00264623">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14:paraId="3B667DA3" w14:textId="77777777" w:rsidR="001A2ACD" w:rsidRDefault="001A2ACD" w:rsidP="002149C8">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3FCF6" w14:textId="77777777" w:rsidR="001A2ACD" w:rsidRPr="00DC17E0" w:rsidRDefault="001A2ACD" w:rsidP="00264623">
    <w:pPr>
      <w:pStyle w:val="a4"/>
      <w:framePr w:wrap="around" w:vAnchor="text" w:hAnchor="margin" w:xAlign="outside" w:y="1"/>
      <w:rPr>
        <w:rStyle w:val="a5"/>
        <w:sz w:val="20"/>
        <w:szCs w:val="20"/>
      </w:rPr>
    </w:pPr>
    <w:r w:rsidRPr="00DC17E0">
      <w:rPr>
        <w:rStyle w:val="a5"/>
        <w:sz w:val="20"/>
        <w:szCs w:val="20"/>
      </w:rPr>
      <w:fldChar w:fldCharType="begin"/>
    </w:r>
    <w:r w:rsidRPr="00DC17E0">
      <w:rPr>
        <w:rStyle w:val="a5"/>
        <w:sz w:val="20"/>
        <w:szCs w:val="20"/>
      </w:rPr>
      <w:instrText xml:space="preserve">PAGE  </w:instrText>
    </w:r>
    <w:r w:rsidRPr="00DC17E0">
      <w:rPr>
        <w:rStyle w:val="a5"/>
        <w:sz w:val="20"/>
        <w:szCs w:val="20"/>
      </w:rPr>
      <w:fldChar w:fldCharType="separate"/>
    </w:r>
    <w:r w:rsidR="00BB13B6">
      <w:rPr>
        <w:rStyle w:val="a5"/>
        <w:noProof/>
        <w:sz w:val="20"/>
        <w:szCs w:val="20"/>
      </w:rPr>
      <w:t>5</w:t>
    </w:r>
    <w:r w:rsidRPr="00DC17E0">
      <w:rPr>
        <w:rStyle w:val="a5"/>
        <w:sz w:val="20"/>
        <w:szCs w:val="20"/>
      </w:rPr>
      <w:fldChar w:fldCharType="end"/>
    </w:r>
  </w:p>
  <w:p w14:paraId="63FC15B9" w14:textId="77777777" w:rsidR="001A2ACD" w:rsidRDefault="001A2ACD" w:rsidP="002149C8">
    <w:pPr>
      <w:pStyle w:val="a4"/>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B9A34" w14:textId="77777777" w:rsidR="001A03A9" w:rsidRDefault="001A03A9">
      <w:r>
        <w:separator/>
      </w:r>
    </w:p>
  </w:footnote>
  <w:footnote w:type="continuationSeparator" w:id="0">
    <w:p w14:paraId="65C322BD" w14:textId="77777777" w:rsidR="001A03A9" w:rsidRDefault="001A03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9AC"/>
    <w:rsid w:val="00044058"/>
    <w:rsid w:val="00046538"/>
    <w:rsid w:val="00063D0A"/>
    <w:rsid w:val="0006596C"/>
    <w:rsid w:val="00067702"/>
    <w:rsid w:val="00077FBE"/>
    <w:rsid w:val="000B06A0"/>
    <w:rsid w:val="000B542A"/>
    <w:rsid w:val="000D1129"/>
    <w:rsid w:val="000D4970"/>
    <w:rsid w:val="000F42A2"/>
    <w:rsid w:val="00105292"/>
    <w:rsid w:val="00113E73"/>
    <w:rsid w:val="001259AC"/>
    <w:rsid w:val="0014127A"/>
    <w:rsid w:val="001962D1"/>
    <w:rsid w:val="001A03A9"/>
    <w:rsid w:val="001A2ACD"/>
    <w:rsid w:val="001E07D6"/>
    <w:rsid w:val="001E6B3F"/>
    <w:rsid w:val="00211BAA"/>
    <w:rsid w:val="002149C8"/>
    <w:rsid w:val="00224E47"/>
    <w:rsid w:val="002566FA"/>
    <w:rsid w:val="00262184"/>
    <w:rsid w:val="0026300F"/>
    <w:rsid w:val="00264623"/>
    <w:rsid w:val="00267F6A"/>
    <w:rsid w:val="0027169E"/>
    <w:rsid w:val="002E43AB"/>
    <w:rsid w:val="002F4F9B"/>
    <w:rsid w:val="003135EC"/>
    <w:rsid w:val="0032769B"/>
    <w:rsid w:val="00341ABE"/>
    <w:rsid w:val="00346473"/>
    <w:rsid w:val="00375FC0"/>
    <w:rsid w:val="003763BE"/>
    <w:rsid w:val="003807D3"/>
    <w:rsid w:val="0039472A"/>
    <w:rsid w:val="003B487E"/>
    <w:rsid w:val="003E18A6"/>
    <w:rsid w:val="003F5F5B"/>
    <w:rsid w:val="004054D0"/>
    <w:rsid w:val="00417F78"/>
    <w:rsid w:val="00432631"/>
    <w:rsid w:val="00462425"/>
    <w:rsid w:val="00482A0B"/>
    <w:rsid w:val="00491AF2"/>
    <w:rsid w:val="004A0EF9"/>
    <w:rsid w:val="004D79DB"/>
    <w:rsid w:val="00500B6C"/>
    <w:rsid w:val="00524FEC"/>
    <w:rsid w:val="00525055"/>
    <w:rsid w:val="00532AED"/>
    <w:rsid w:val="005369C1"/>
    <w:rsid w:val="005404DF"/>
    <w:rsid w:val="00580B4C"/>
    <w:rsid w:val="005D6097"/>
    <w:rsid w:val="005E71DF"/>
    <w:rsid w:val="00606C17"/>
    <w:rsid w:val="006358D0"/>
    <w:rsid w:val="0064155C"/>
    <w:rsid w:val="0066611F"/>
    <w:rsid w:val="006664D3"/>
    <w:rsid w:val="006675B7"/>
    <w:rsid w:val="00677041"/>
    <w:rsid w:val="00677292"/>
    <w:rsid w:val="00680BE0"/>
    <w:rsid w:val="00694929"/>
    <w:rsid w:val="006D3A96"/>
    <w:rsid w:val="0070458A"/>
    <w:rsid w:val="00730E02"/>
    <w:rsid w:val="0073440B"/>
    <w:rsid w:val="00734767"/>
    <w:rsid w:val="00754B91"/>
    <w:rsid w:val="007807E3"/>
    <w:rsid w:val="0079416A"/>
    <w:rsid w:val="007A46F4"/>
    <w:rsid w:val="007E1EC1"/>
    <w:rsid w:val="007F306C"/>
    <w:rsid w:val="00833FDA"/>
    <w:rsid w:val="008515CB"/>
    <w:rsid w:val="00884151"/>
    <w:rsid w:val="008853D5"/>
    <w:rsid w:val="00893C68"/>
    <w:rsid w:val="008974E7"/>
    <w:rsid w:val="008B27DA"/>
    <w:rsid w:val="008C1474"/>
    <w:rsid w:val="009019FF"/>
    <w:rsid w:val="00927887"/>
    <w:rsid w:val="00955C15"/>
    <w:rsid w:val="00963D24"/>
    <w:rsid w:val="009A557A"/>
    <w:rsid w:val="009A5ED6"/>
    <w:rsid w:val="009D173A"/>
    <w:rsid w:val="009E73F4"/>
    <w:rsid w:val="009F01A7"/>
    <w:rsid w:val="00A15AFB"/>
    <w:rsid w:val="00A4005E"/>
    <w:rsid w:val="00A723C0"/>
    <w:rsid w:val="00AA0348"/>
    <w:rsid w:val="00AA0C4A"/>
    <w:rsid w:val="00AB5D4E"/>
    <w:rsid w:val="00AD2B66"/>
    <w:rsid w:val="00AE0C1B"/>
    <w:rsid w:val="00AF1F4F"/>
    <w:rsid w:val="00B53927"/>
    <w:rsid w:val="00B6173D"/>
    <w:rsid w:val="00B65E94"/>
    <w:rsid w:val="00B753F6"/>
    <w:rsid w:val="00B94B52"/>
    <w:rsid w:val="00B9644A"/>
    <w:rsid w:val="00BA68CF"/>
    <w:rsid w:val="00BB13B6"/>
    <w:rsid w:val="00BC1E82"/>
    <w:rsid w:val="00BD0D25"/>
    <w:rsid w:val="00BF0AD9"/>
    <w:rsid w:val="00BF219F"/>
    <w:rsid w:val="00C00DB6"/>
    <w:rsid w:val="00C03C68"/>
    <w:rsid w:val="00C22706"/>
    <w:rsid w:val="00C364CF"/>
    <w:rsid w:val="00C44C1A"/>
    <w:rsid w:val="00C563AE"/>
    <w:rsid w:val="00C62A9C"/>
    <w:rsid w:val="00C70626"/>
    <w:rsid w:val="00C941B9"/>
    <w:rsid w:val="00CB508C"/>
    <w:rsid w:val="00CB63CD"/>
    <w:rsid w:val="00CC50D6"/>
    <w:rsid w:val="00CD0B03"/>
    <w:rsid w:val="00CD51A0"/>
    <w:rsid w:val="00CE2FC8"/>
    <w:rsid w:val="00CE3DFB"/>
    <w:rsid w:val="00CF165B"/>
    <w:rsid w:val="00D35E31"/>
    <w:rsid w:val="00D670B9"/>
    <w:rsid w:val="00D74698"/>
    <w:rsid w:val="00D76061"/>
    <w:rsid w:val="00D839C8"/>
    <w:rsid w:val="00D86DC7"/>
    <w:rsid w:val="00D87085"/>
    <w:rsid w:val="00DC17E0"/>
    <w:rsid w:val="00DC31B4"/>
    <w:rsid w:val="00DC4D4E"/>
    <w:rsid w:val="00DE0955"/>
    <w:rsid w:val="00DF4F76"/>
    <w:rsid w:val="00E00816"/>
    <w:rsid w:val="00E07891"/>
    <w:rsid w:val="00E40864"/>
    <w:rsid w:val="00E46E4A"/>
    <w:rsid w:val="00EB1480"/>
    <w:rsid w:val="00EB4122"/>
    <w:rsid w:val="00EE61FA"/>
    <w:rsid w:val="00EE6387"/>
    <w:rsid w:val="00F01C33"/>
    <w:rsid w:val="00F37156"/>
    <w:rsid w:val="00F47146"/>
    <w:rsid w:val="00F56FFF"/>
    <w:rsid w:val="00F77139"/>
    <w:rsid w:val="00F87C97"/>
    <w:rsid w:val="00F93FE2"/>
    <w:rsid w:val="00F96852"/>
    <w:rsid w:val="00FB0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2D6FE"/>
  <w15:chartTrackingRefBased/>
  <w15:docId w15:val="{7060E3FE-CC46-47BE-B91D-6A6C9F9D4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04DF"/>
    <w:rPr>
      <w:sz w:val="24"/>
      <w:szCs w:val="24"/>
    </w:rPr>
  </w:style>
  <w:style w:type="paragraph" w:styleId="1">
    <w:name w:val="heading 1"/>
    <w:basedOn w:val="a"/>
    <w:next w:val="a"/>
    <w:qFormat/>
    <w:rsid w:val="00E46E4A"/>
    <w:pPr>
      <w:keepNext/>
      <w:spacing w:before="240" w:after="60"/>
      <w:outlineLvl w:val="0"/>
    </w:pPr>
    <w:rPr>
      <w:rFonts w:ascii="Arial" w:hAnsi="Arial" w:cs="Arial"/>
      <w:b/>
      <w:bCs/>
      <w:kern w:val="32"/>
      <w:sz w:val="32"/>
      <w:szCs w:val="32"/>
    </w:rPr>
  </w:style>
  <w:style w:type="paragraph" w:styleId="2">
    <w:name w:val="heading 2"/>
    <w:basedOn w:val="a"/>
    <w:next w:val="a"/>
    <w:qFormat/>
    <w:rsid w:val="00E46E4A"/>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List 2"/>
    <w:basedOn w:val="a"/>
    <w:rsid w:val="00E46E4A"/>
    <w:pPr>
      <w:ind w:left="566" w:hanging="283"/>
    </w:pPr>
  </w:style>
  <w:style w:type="paragraph" w:styleId="3">
    <w:name w:val="List 3"/>
    <w:basedOn w:val="a"/>
    <w:rsid w:val="00E46E4A"/>
    <w:pPr>
      <w:ind w:left="849" w:hanging="283"/>
    </w:pPr>
  </w:style>
  <w:style w:type="paragraph" w:styleId="a3">
    <w:name w:val="Body Text"/>
    <w:basedOn w:val="a"/>
    <w:rsid w:val="00E46E4A"/>
    <w:pPr>
      <w:spacing w:after="120"/>
    </w:pPr>
  </w:style>
  <w:style w:type="character" w:customStyle="1" w:styleId="apple-style-span">
    <w:name w:val="apple-style-span"/>
    <w:basedOn w:val="a0"/>
    <w:uiPriority w:val="99"/>
    <w:rsid w:val="005404DF"/>
  </w:style>
  <w:style w:type="paragraph" w:styleId="a4">
    <w:name w:val="footer"/>
    <w:basedOn w:val="a"/>
    <w:rsid w:val="002149C8"/>
    <w:pPr>
      <w:tabs>
        <w:tab w:val="center" w:pos="4677"/>
        <w:tab w:val="right" w:pos="9355"/>
      </w:tabs>
    </w:pPr>
  </w:style>
  <w:style w:type="character" w:styleId="a5">
    <w:name w:val="page number"/>
    <w:basedOn w:val="a0"/>
    <w:rsid w:val="002149C8"/>
  </w:style>
  <w:style w:type="table" w:styleId="a6">
    <w:name w:val="Table Grid"/>
    <w:basedOn w:val="a1"/>
    <w:rsid w:val="00DC4D4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DC17E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996022">
      <w:bodyDiv w:val="1"/>
      <w:marLeft w:val="0"/>
      <w:marRight w:val="0"/>
      <w:marTop w:val="0"/>
      <w:marBottom w:val="0"/>
      <w:divBdr>
        <w:top w:val="none" w:sz="0" w:space="0" w:color="auto"/>
        <w:left w:val="none" w:sz="0" w:space="0" w:color="auto"/>
        <w:bottom w:val="none" w:sz="0" w:space="0" w:color="auto"/>
        <w:right w:val="none" w:sz="0" w:space="0" w:color="auto"/>
      </w:divBdr>
    </w:div>
    <w:div w:id="138537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3899</Words>
  <Characters>22227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Договор электроснабжения №_______</vt:lpstr>
    </vt:vector>
  </TitlesOfParts>
  <Company>ЕРЭС</Company>
  <LinksUpToDate>false</LinksUpToDate>
  <CharactersWithSpaces>26074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электроснабжения №_______</dc:title>
  <dc:subject/>
  <dc:creator>Игорь</dc:creator>
  <cp:keywords/>
  <cp:lastModifiedBy>Штырба Юрий</cp:lastModifiedBy>
  <cp:revision>2</cp:revision>
  <cp:lastPrinted>2012-02-03T11:54:00Z</cp:lastPrinted>
  <dcterms:created xsi:type="dcterms:W3CDTF">2024-01-23T07:32:00Z</dcterms:created>
  <dcterms:modified xsi:type="dcterms:W3CDTF">2024-01-23T07:32:00Z</dcterms:modified>
</cp:coreProperties>
</file>